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E313" w14:textId="77777777" w:rsidR="00677C79" w:rsidRPr="00677C79" w:rsidRDefault="00677C79" w:rsidP="00677C7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ΠΡΟΓΡΑΜΜΑ ΑΓΡΟΤΙΚΗΣ ΑΝΑΠΤΥΞΗΣ </w:t>
      </w:r>
      <w:r w:rsidRPr="00677C79">
        <w:rPr>
          <w:rFonts w:ascii="Tahoma" w:hAnsi="Tahoma" w:cs="Tahoma"/>
          <w:b/>
          <w:sz w:val="22"/>
          <w:szCs w:val="22"/>
        </w:rPr>
        <w:t>2014-2020</w:t>
      </w:r>
    </w:p>
    <w:p w14:paraId="251F1D3B" w14:textId="77777777" w:rsidR="00677C79" w:rsidRDefault="00677C79" w:rsidP="00677C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35B1254B" w14:textId="77777777" w:rsidR="00677C79" w:rsidRDefault="00677C79" w:rsidP="00677C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AA68E5">
        <w:rPr>
          <w:rFonts w:ascii="Tahoma" w:hAnsi="Tahoma" w:cs="Tahoma"/>
          <w:b/>
          <w:sz w:val="22"/>
          <w:szCs w:val="22"/>
        </w:rPr>
        <w:t>ΠΙΝΑΚΑΣ 1: ΑΠΟΤΥΠΩΣΗΣ</w:t>
      </w:r>
      <w:r w:rsidRPr="00A650D6">
        <w:rPr>
          <w:rFonts w:ascii="Tahoma" w:hAnsi="Tahoma" w:cs="Tahoma"/>
          <w:b/>
          <w:sz w:val="22"/>
          <w:szCs w:val="22"/>
        </w:rPr>
        <w:t xml:space="preserve"> </w:t>
      </w:r>
      <w:r w:rsidR="00094503">
        <w:rPr>
          <w:rFonts w:ascii="Tahoma" w:hAnsi="Tahoma" w:cs="Tahoma"/>
          <w:b/>
          <w:sz w:val="22"/>
          <w:szCs w:val="22"/>
        </w:rPr>
        <w:t xml:space="preserve">ΑΠΑΙΤΟΥΜΕΝΩΝ </w:t>
      </w:r>
      <w:r w:rsidRPr="00A650D6">
        <w:rPr>
          <w:rFonts w:ascii="Tahoma" w:hAnsi="Tahoma" w:cs="Tahoma"/>
          <w:b/>
          <w:sz w:val="22"/>
          <w:szCs w:val="22"/>
        </w:rPr>
        <w:t>ΜΕΛΕΤΩΝ</w:t>
      </w:r>
      <w:r>
        <w:rPr>
          <w:rFonts w:ascii="Tahoma" w:hAnsi="Tahoma" w:cs="Tahoma"/>
          <w:b/>
          <w:sz w:val="22"/>
          <w:szCs w:val="22"/>
        </w:rPr>
        <w:t>*</w:t>
      </w:r>
      <w:r w:rsidRPr="00A650D6">
        <w:rPr>
          <w:rFonts w:ascii="Tahoma" w:hAnsi="Tahoma" w:cs="Tahoma"/>
          <w:b/>
          <w:sz w:val="22"/>
          <w:szCs w:val="22"/>
        </w:rPr>
        <w:t xml:space="preserve"> </w:t>
      </w:r>
      <w:r w:rsidR="00094503">
        <w:rPr>
          <w:rFonts w:ascii="Tahoma" w:hAnsi="Tahoma" w:cs="Tahoma"/>
          <w:b/>
          <w:sz w:val="22"/>
          <w:szCs w:val="22"/>
        </w:rPr>
        <w:t xml:space="preserve">ΓΙΑ ΤΗΝ ΥΛΟΠΟΙΗΣΗ </w:t>
      </w:r>
      <w:r w:rsidR="00094503" w:rsidRPr="00A650D6">
        <w:rPr>
          <w:rFonts w:ascii="Tahoma" w:hAnsi="Tahoma" w:cs="Tahoma"/>
          <w:b/>
          <w:sz w:val="22"/>
          <w:szCs w:val="22"/>
        </w:rPr>
        <w:t xml:space="preserve">ΤΗΣ ΠΡΑΞΗΣ </w:t>
      </w:r>
      <w:r w:rsidRPr="00A650D6">
        <w:rPr>
          <w:rFonts w:ascii="Tahoma" w:hAnsi="Tahoma" w:cs="Tahoma"/>
          <w:b/>
          <w:sz w:val="22"/>
          <w:szCs w:val="22"/>
        </w:rPr>
        <w:t xml:space="preserve">ΚΑΙ </w:t>
      </w:r>
      <w:r w:rsidR="00094503">
        <w:rPr>
          <w:rFonts w:ascii="Tahoma" w:hAnsi="Tahoma" w:cs="Tahoma"/>
          <w:b/>
          <w:sz w:val="22"/>
          <w:szCs w:val="22"/>
        </w:rPr>
        <w:t xml:space="preserve">ΒΑΘΜΟΥ </w:t>
      </w:r>
      <w:r w:rsidRPr="00A650D6">
        <w:rPr>
          <w:rFonts w:ascii="Tahoma" w:hAnsi="Tahoma" w:cs="Tahoma"/>
          <w:b/>
          <w:sz w:val="22"/>
          <w:szCs w:val="22"/>
        </w:rPr>
        <w:t xml:space="preserve">ΩΡΙΜΑΝΣΗΣ </w:t>
      </w:r>
      <w:r w:rsidR="00094503">
        <w:rPr>
          <w:rFonts w:ascii="Tahoma" w:hAnsi="Tahoma" w:cs="Tahoma"/>
          <w:b/>
          <w:sz w:val="22"/>
          <w:szCs w:val="22"/>
        </w:rPr>
        <w:t xml:space="preserve">ΑΥΤΩΝ </w:t>
      </w:r>
    </w:p>
    <w:p w14:paraId="67F08550" w14:textId="77777777" w:rsidR="00677C79" w:rsidRPr="00677C79" w:rsidRDefault="00677C79" w:rsidP="00677C79">
      <w:pPr>
        <w:rPr>
          <w:rFonts w:ascii="Tahoma" w:hAnsi="Tahoma" w:cs="Tahoma"/>
          <w:sz w:val="22"/>
          <w:szCs w:val="22"/>
        </w:rPr>
      </w:pP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</w:p>
    <w:p w14:paraId="11372A74" w14:textId="77777777" w:rsidR="00677C79" w:rsidRPr="00677C79" w:rsidRDefault="00677C79" w:rsidP="00094503">
      <w:pPr>
        <w:ind w:left="1985" w:hanging="1985"/>
        <w:jc w:val="both"/>
        <w:rPr>
          <w:rFonts w:ascii="Tahoma" w:hAnsi="Tahoma" w:cs="Tahoma"/>
          <w:sz w:val="22"/>
          <w:szCs w:val="22"/>
        </w:rPr>
      </w:pPr>
      <w:r w:rsidRPr="00677C79">
        <w:rPr>
          <w:rFonts w:ascii="Tahoma" w:hAnsi="Tahoma" w:cs="Tahoma"/>
          <w:b/>
          <w:sz w:val="22"/>
          <w:szCs w:val="22"/>
        </w:rPr>
        <w:t>Μ</w:t>
      </w:r>
      <w:r>
        <w:rPr>
          <w:rFonts w:ascii="Tahoma" w:hAnsi="Tahoma" w:cs="Tahoma"/>
          <w:b/>
          <w:sz w:val="22"/>
          <w:szCs w:val="22"/>
        </w:rPr>
        <w:t xml:space="preserve">έτρο </w:t>
      </w:r>
      <w:r w:rsidRPr="00677C79">
        <w:rPr>
          <w:rFonts w:ascii="Tahoma" w:hAnsi="Tahoma" w:cs="Tahoma"/>
          <w:b/>
          <w:sz w:val="22"/>
          <w:szCs w:val="22"/>
        </w:rPr>
        <w:t>19:</w:t>
      </w:r>
      <w:r w:rsidRPr="00677C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>«Τοπική Ανάπτυξη με Πρωτοβουλία Τοπικών Κοινοτήτων, (</w:t>
      </w:r>
      <w:proofErr w:type="spellStart"/>
      <w:r w:rsidRPr="00677C79">
        <w:rPr>
          <w:rFonts w:ascii="Tahoma" w:hAnsi="Tahoma" w:cs="Tahoma"/>
          <w:sz w:val="22"/>
          <w:szCs w:val="22"/>
        </w:rPr>
        <w:t>ΤΑΠΤοΚ</w:t>
      </w:r>
      <w:proofErr w:type="spellEnd"/>
      <w:r w:rsidRPr="00677C79">
        <w:rPr>
          <w:rFonts w:ascii="Tahoma" w:hAnsi="Tahoma" w:cs="Tahoma"/>
          <w:sz w:val="22"/>
          <w:szCs w:val="22"/>
        </w:rPr>
        <w:t>) του Προγράμματος Αγροτικής Ανάπτυξης 2014-2020, για παρεμβάσεις Δημοσίου χαρακτήρα</w:t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</w:p>
    <w:p w14:paraId="0C645632" w14:textId="77777777" w:rsidR="00677C79" w:rsidRPr="00677C79" w:rsidRDefault="00677C79" w:rsidP="00677C79">
      <w:pPr>
        <w:ind w:left="1985" w:hanging="1985"/>
        <w:rPr>
          <w:rFonts w:ascii="Tahoma" w:hAnsi="Tahoma" w:cs="Tahoma"/>
          <w:sz w:val="22"/>
          <w:szCs w:val="22"/>
        </w:rPr>
      </w:pP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</w:p>
    <w:p w14:paraId="004B7C88" w14:textId="77777777" w:rsidR="00677C79" w:rsidRPr="00677C79" w:rsidRDefault="00677C79" w:rsidP="00094503">
      <w:pPr>
        <w:ind w:left="1985" w:hanging="1985"/>
        <w:jc w:val="both"/>
        <w:rPr>
          <w:rFonts w:ascii="Tahoma" w:hAnsi="Tahoma" w:cs="Tahoma"/>
          <w:sz w:val="22"/>
          <w:szCs w:val="22"/>
        </w:rPr>
      </w:pPr>
      <w:proofErr w:type="spellStart"/>
      <w:r w:rsidRPr="00677C79">
        <w:rPr>
          <w:rFonts w:ascii="Tahoma" w:hAnsi="Tahoma" w:cs="Tahoma"/>
          <w:b/>
          <w:sz w:val="22"/>
          <w:szCs w:val="22"/>
        </w:rPr>
        <w:t>Υ</w:t>
      </w:r>
      <w:r>
        <w:rPr>
          <w:rFonts w:ascii="Tahoma" w:hAnsi="Tahoma" w:cs="Tahoma"/>
          <w:b/>
          <w:sz w:val="22"/>
          <w:szCs w:val="22"/>
        </w:rPr>
        <w:t>πομέτρο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  <w:r w:rsidRPr="00677C79">
        <w:rPr>
          <w:rFonts w:ascii="Tahoma" w:hAnsi="Tahoma" w:cs="Tahoma"/>
          <w:b/>
          <w:sz w:val="22"/>
          <w:szCs w:val="22"/>
        </w:rPr>
        <w:t>19.2:</w:t>
      </w:r>
      <w:r w:rsidRPr="00677C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>«Στήριξη Υλοποίησης Δράσεων των Στρατηγικών Τοπικής Ανάπτυξης με Πρωτοβουλία Τοπικών Κοινοτήτων»</w:t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</w:p>
    <w:p w14:paraId="6AF52201" w14:textId="77777777" w:rsidR="00677C79" w:rsidRPr="00677C79" w:rsidRDefault="00677C79" w:rsidP="00677C79">
      <w:pPr>
        <w:ind w:left="1985" w:hanging="1985"/>
        <w:rPr>
          <w:rFonts w:ascii="Tahoma" w:hAnsi="Tahoma" w:cs="Tahoma"/>
          <w:sz w:val="22"/>
          <w:szCs w:val="22"/>
        </w:rPr>
      </w:pP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</w:p>
    <w:p w14:paraId="59266DD5" w14:textId="77777777" w:rsidR="00677C79" w:rsidRPr="00677C79" w:rsidRDefault="00677C79" w:rsidP="00677C79">
      <w:pPr>
        <w:ind w:left="1985" w:hanging="1985"/>
        <w:rPr>
          <w:rFonts w:ascii="Tahoma" w:hAnsi="Tahoma" w:cs="Tahoma"/>
          <w:sz w:val="22"/>
          <w:szCs w:val="22"/>
        </w:rPr>
      </w:pPr>
      <w:r w:rsidRPr="00677C79">
        <w:rPr>
          <w:rFonts w:ascii="Tahoma" w:hAnsi="Tahoma" w:cs="Tahoma"/>
          <w:b/>
          <w:sz w:val="22"/>
          <w:szCs w:val="22"/>
        </w:rPr>
        <w:t>Δ</w:t>
      </w:r>
      <w:r>
        <w:rPr>
          <w:rFonts w:ascii="Tahoma" w:hAnsi="Tahoma" w:cs="Tahoma"/>
          <w:b/>
          <w:sz w:val="22"/>
          <w:szCs w:val="22"/>
        </w:rPr>
        <w:t xml:space="preserve">ράση </w:t>
      </w:r>
      <w:r w:rsidRPr="00AA68E5">
        <w:rPr>
          <w:rFonts w:ascii="Tahoma" w:hAnsi="Tahoma" w:cs="Tahoma"/>
          <w:b/>
          <w:sz w:val="22"/>
          <w:szCs w:val="22"/>
        </w:rPr>
        <w:t>…………</w:t>
      </w:r>
      <w:r w:rsidRPr="00677C79">
        <w:rPr>
          <w:rFonts w:ascii="Tahoma" w:hAnsi="Tahoma" w:cs="Tahoma"/>
          <w:b/>
          <w:sz w:val="22"/>
          <w:szCs w:val="22"/>
        </w:rPr>
        <w:t xml:space="preserve"> :</w:t>
      </w:r>
      <w:r w:rsidRPr="00677C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</w:t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ab/>
      </w:r>
    </w:p>
    <w:p w14:paraId="32507B24" w14:textId="77777777" w:rsidR="00677C79" w:rsidRPr="00677C79" w:rsidRDefault="00677C79" w:rsidP="00677C79">
      <w:pPr>
        <w:ind w:left="1985" w:hanging="1985"/>
        <w:rPr>
          <w:rFonts w:ascii="Tahoma" w:hAnsi="Tahoma" w:cs="Tahoma"/>
          <w:b/>
          <w:sz w:val="22"/>
          <w:szCs w:val="22"/>
        </w:rPr>
      </w:pPr>
      <w:r w:rsidRPr="00677C79">
        <w:rPr>
          <w:rFonts w:ascii="Tahoma" w:hAnsi="Tahoma" w:cs="Tahoma"/>
          <w:b/>
          <w:sz w:val="22"/>
          <w:szCs w:val="22"/>
        </w:rPr>
        <w:t xml:space="preserve">Αριθμός Πρόσκλησης </w:t>
      </w:r>
      <w:r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ab/>
      </w:r>
      <w:r w:rsidRPr="00677C79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</w:p>
    <w:p w14:paraId="5490EA18" w14:textId="77777777" w:rsidR="00677C79" w:rsidRDefault="00677C79" w:rsidP="00677C79">
      <w:pPr>
        <w:ind w:left="1985" w:hanging="1985"/>
        <w:rPr>
          <w:rFonts w:ascii="Tahoma" w:hAnsi="Tahoma" w:cs="Tahoma"/>
          <w:b/>
          <w:sz w:val="22"/>
          <w:szCs w:val="22"/>
        </w:rPr>
      </w:pPr>
    </w:p>
    <w:p w14:paraId="567188A3" w14:textId="77777777" w:rsidR="00677C79" w:rsidRPr="00677C79" w:rsidRDefault="00677C79" w:rsidP="00677C79">
      <w:pPr>
        <w:ind w:left="1985" w:hanging="1985"/>
        <w:rPr>
          <w:rFonts w:ascii="Tahoma" w:hAnsi="Tahoma" w:cs="Tahoma"/>
          <w:b/>
          <w:sz w:val="22"/>
          <w:szCs w:val="22"/>
        </w:rPr>
      </w:pPr>
      <w:r w:rsidRPr="00677C79">
        <w:rPr>
          <w:rFonts w:ascii="Tahoma" w:hAnsi="Tahoma" w:cs="Tahoma"/>
          <w:b/>
          <w:sz w:val="22"/>
          <w:szCs w:val="22"/>
        </w:rPr>
        <w:t>Φορέας Υποβολής Πρότασης 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677C79">
        <w:rPr>
          <w:rFonts w:ascii="Tahoma" w:hAnsi="Tahoma" w:cs="Tahoma"/>
          <w:sz w:val="22"/>
          <w:szCs w:val="22"/>
        </w:rPr>
        <w:t>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…………….</w:t>
      </w:r>
    </w:p>
    <w:p w14:paraId="5C93C0F6" w14:textId="77777777" w:rsidR="00677C79" w:rsidRDefault="00677C79" w:rsidP="00677C79">
      <w:pPr>
        <w:ind w:left="1985" w:hanging="1985"/>
        <w:rPr>
          <w:rFonts w:ascii="Tahoma" w:hAnsi="Tahoma" w:cs="Tahoma"/>
          <w:b/>
          <w:sz w:val="22"/>
          <w:szCs w:val="22"/>
        </w:rPr>
      </w:pPr>
    </w:p>
    <w:p w14:paraId="2B5E7EDA" w14:textId="77777777" w:rsidR="00677C79" w:rsidRDefault="00677C79" w:rsidP="00677C79">
      <w:pPr>
        <w:ind w:left="1985" w:hanging="1985"/>
        <w:rPr>
          <w:rFonts w:ascii="Tahoma" w:hAnsi="Tahoma" w:cs="Tahoma"/>
          <w:sz w:val="22"/>
          <w:szCs w:val="22"/>
        </w:rPr>
      </w:pPr>
      <w:r w:rsidRPr="00677C79">
        <w:rPr>
          <w:rFonts w:ascii="Tahoma" w:hAnsi="Tahoma" w:cs="Tahoma"/>
          <w:b/>
          <w:sz w:val="22"/>
          <w:szCs w:val="22"/>
        </w:rPr>
        <w:t>Τίτλος Προτεινόμενης Πράξης 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677C79">
        <w:rPr>
          <w:rFonts w:ascii="Tahoma" w:hAnsi="Tahoma" w:cs="Tahoma"/>
          <w:sz w:val="22"/>
          <w:szCs w:val="22"/>
        </w:rPr>
        <w:t>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……………..</w:t>
      </w:r>
    </w:p>
    <w:p w14:paraId="633530BC" w14:textId="77777777" w:rsidR="00677C79" w:rsidRDefault="00677C79"/>
    <w:p w14:paraId="0A9B7757" w14:textId="77777777" w:rsidR="000910C5" w:rsidRPr="00B7225C" w:rsidRDefault="000910C5">
      <w:pPr>
        <w:rPr>
          <w:rFonts w:ascii="Tahoma" w:hAnsi="Tahoma" w:cs="Tahoma"/>
          <w:sz w:val="18"/>
          <w:szCs w:val="18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3969"/>
        <w:gridCol w:w="1059"/>
        <w:gridCol w:w="1201"/>
        <w:gridCol w:w="1351"/>
        <w:gridCol w:w="2268"/>
      </w:tblGrid>
      <w:tr w:rsidR="007D4067" w:rsidRPr="007714F2" w14:paraId="0FA07A0D" w14:textId="77777777" w:rsidTr="000A75B5">
        <w:trPr>
          <w:trHeight w:val="704"/>
          <w:jc w:val="center"/>
        </w:trPr>
        <w:tc>
          <w:tcPr>
            <w:tcW w:w="769" w:type="dxa"/>
            <w:shd w:val="clear" w:color="auto" w:fill="F3F3F3"/>
            <w:vAlign w:val="center"/>
          </w:tcPr>
          <w:p w14:paraId="093DEC52" w14:textId="77777777" w:rsidR="007D4067" w:rsidRPr="007714F2" w:rsidRDefault="007D4067" w:rsidP="007714F2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7714F2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279FC39B" w14:textId="77777777" w:rsidR="007D4067" w:rsidRPr="008A1141" w:rsidRDefault="007D4067" w:rsidP="00CE7A9A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8A1141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ΜΕΛΕΤΕΣ ΕΡΓΩΝ</w:t>
            </w:r>
            <w:r w:rsidR="009F0C63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059" w:type="dxa"/>
            <w:shd w:val="clear" w:color="auto" w:fill="F3F3F3"/>
            <w:vAlign w:val="center"/>
          </w:tcPr>
          <w:p w14:paraId="371FE587" w14:textId="77777777" w:rsidR="007D4067" w:rsidRPr="007714F2" w:rsidRDefault="007D4067" w:rsidP="007714F2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ΥΠΑΡΧΕΙ</w:t>
            </w:r>
            <w:r w:rsidRPr="007714F2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 xml:space="preserve"> (√)</w:t>
            </w:r>
          </w:p>
        </w:tc>
        <w:tc>
          <w:tcPr>
            <w:tcW w:w="1201" w:type="dxa"/>
            <w:shd w:val="clear" w:color="auto" w:fill="F3F3F3"/>
            <w:vAlign w:val="center"/>
          </w:tcPr>
          <w:p w14:paraId="5DB54C2D" w14:textId="77777777" w:rsidR="007D4067" w:rsidRPr="007714F2" w:rsidRDefault="007D4067" w:rsidP="007D4067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 xml:space="preserve">ΔΕΝ ΥΠΑΡΧΕΙ </w:t>
            </w:r>
            <w:r w:rsidRPr="007714F2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(√ )</w:t>
            </w:r>
          </w:p>
        </w:tc>
        <w:tc>
          <w:tcPr>
            <w:tcW w:w="1351" w:type="dxa"/>
            <w:shd w:val="clear" w:color="auto" w:fill="F3F3F3"/>
          </w:tcPr>
          <w:p w14:paraId="0F3835EA" w14:textId="77777777" w:rsidR="007D4067" w:rsidRDefault="007D4067" w:rsidP="007D4067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ΔΕΝ ΑΠΑΙΤΕΙΤΑΙ</w:t>
            </w:r>
            <w:r w:rsidRPr="007D4067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(√ )</w:t>
            </w:r>
          </w:p>
        </w:tc>
        <w:tc>
          <w:tcPr>
            <w:tcW w:w="2268" w:type="dxa"/>
            <w:shd w:val="clear" w:color="auto" w:fill="F3F3F3"/>
            <w:noWrap/>
            <w:vAlign w:val="center"/>
          </w:tcPr>
          <w:p w14:paraId="7A790422" w14:textId="5C9EED96" w:rsidR="007D4067" w:rsidRPr="007714F2" w:rsidRDefault="007D4067" w:rsidP="002C5421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 xml:space="preserve">ΠΑΡΑΤΗΡΗΣΕΙΣ </w:t>
            </w:r>
          </w:p>
        </w:tc>
      </w:tr>
      <w:tr w:rsidR="003C41BA" w:rsidRPr="007714F2" w14:paraId="465BAF33" w14:textId="77777777" w:rsidTr="000A75B5">
        <w:trPr>
          <w:trHeight w:val="704"/>
          <w:jc w:val="center"/>
        </w:trPr>
        <w:tc>
          <w:tcPr>
            <w:tcW w:w="769" w:type="dxa"/>
            <w:shd w:val="clear" w:color="auto" w:fill="F3F3F3"/>
            <w:vAlign w:val="center"/>
          </w:tcPr>
          <w:p w14:paraId="1A76F534" w14:textId="77777777" w:rsidR="003C41BA" w:rsidRPr="007714F2" w:rsidRDefault="003C41BA" w:rsidP="007714F2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shd w:val="clear" w:color="auto" w:fill="F3F3F3"/>
            <w:vAlign w:val="center"/>
          </w:tcPr>
          <w:p w14:paraId="60A9935F" w14:textId="77777777" w:rsidR="003C41BA" w:rsidRPr="008A1141" w:rsidRDefault="003C41BA" w:rsidP="00CE7A9A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59" w:type="dxa"/>
            <w:shd w:val="clear" w:color="auto" w:fill="F3F3F3"/>
            <w:vAlign w:val="center"/>
          </w:tcPr>
          <w:p w14:paraId="6487884A" w14:textId="77777777" w:rsidR="003C41BA" w:rsidRDefault="003C41BA" w:rsidP="007714F2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01" w:type="dxa"/>
            <w:shd w:val="clear" w:color="auto" w:fill="F3F3F3"/>
            <w:vAlign w:val="center"/>
          </w:tcPr>
          <w:p w14:paraId="3E84647C" w14:textId="77777777" w:rsidR="003C41BA" w:rsidRDefault="003C41BA" w:rsidP="007D4067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shd w:val="clear" w:color="auto" w:fill="F3F3F3"/>
          </w:tcPr>
          <w:p w14:paraId="780FCE92" w14:textId="77777777" w:rsidR="003C41BA" w:rsidRDefault="003C41BA" w:rsidP="007D4067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3F3F3"/>
            <w:noWrap/>
            <w:vAlign w:val="center"/>
          </w:tcPr>
          <w:p w14:paraId="1174BBF7" w14:textId="77777777" w:rsidR="003C41BA" w:rsidRDefault="003C41BA" w:rsidP="002C5421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C41BA" w:rsidRPr="0088542E" w14:paraId="55457AF7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465D0168" w14:textId="77777777" w:rsidR="003C41BA" w:rsidRPr="00C87581" w:rsidRDefault="003C41BA" w:rsidP="00C47FEA">
            <w:pPr>
              <w:tabs>
                <w:tab w:val="left" w:pos="420"/>
              </w:tabs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C87581">
              <w:rPr>
                <w:rFonts w:ascii="Calibri" w:hAnsi="Calibri" w:cs="Tahoma"/>
                <w:b/>
                <w:sz w:val="20"/>
                <w:szCs w:val="20"/>
              </w:rPr>
              <w:t>1</w:t>
            </w:r>
          </w:p>
        </w:tc>
        <w:tc>
          <w:tcPr>
            <w:tcW w:w="9848" w:type="dxa"/>
            <w:gridSpan w:val="5"/>
            <w:vAlign w:val="center"/>
          </w:tcPr>
          <w:p w14:paraId="790BD05D" w14:textId="77777777" w:rsidR="003C41BA" w:rsidRPr="00C87581" w:rsidRDefault="003C41BA" w:rsidP="00C47FEA">
            <w:pPr>
              <w:rPr>
                <w:rFonts w:ascii="Calibri" w:hAnsi="Calibri" w:cs="Tahoma"/>
                <w:sz w:val="20"/>
                <w:szCs w:val="20"/>
              </w:rPr>
            </w:pPr>
            <w:r w:rsidRPr="003C41BA">
              <w:rPr>
                <w:rFonts w:ascii="Calibri" w:hAnsi="Calibri" w:cs="Tahoma"/>
                <w:b/>
                <w:sz w:val="20"/>
                <w:szCs w:val="20"/>
              </w:rPr>
              <w:t>ΠΡΟΓΡΑΜΜΑΤΙΣΜΟΣ ΚΑΙ ΠΡΟΕΤΟΙΜΑΣΙΑ ΕΡΓΟΥ</w:t>
            </w:r>
          </w:p>
        </w:tc>
      </w:tr>
      <w:tr w:rsidR="003C41BA" w:rsidRPr="0088542E" w14:paraId="29887E50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658B473F" w14:textId="77777777" w:rsidR="003C41BA" w:rsidRPr="003C41BA" w:rsidRDefault="003C41BA" w:rsidP="003C41B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391CD8" w14:textId="4C26EC7F" w:rsidR="003C41BA" w:rsidRPr="004E3EC9" w:rsidRDefault="00AF4F5F" w:rsidP="005D728B">
            <w:pPr>
              <w:spacing w:before="30" w:after="30"/>
              <w:rPr>
                <w:rFonts w:ascii="Calibri" w:hAnsi="Calibri"/>
                <w:color w:val="000000"/>
                <w:spacing w:val="6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pacing w:val="6"/>
                <w:sz w:val="22"/>
                <w:szCs w:val="22"/>
              </w:rPr>
              <w:t>ΤΕΥΧΟΣ ΤΕΧΝΙΚΩΝ ΔΕΔΟΜΕΝΩΝ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491465F5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E983987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0E3BB7F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B9CCD9A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41BA" w:rsidRPr="0088542E" w14:paraId="0733941F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74629615" w14:textId="77777777" w:rsidR="003C41BA" w:rsidRPr="003C41BA" w:rsidRDefault="003C41BA" w:rsidP="003C41B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24875D" w14:textId="1936265C" w:rsidR="003C41BA" w:rsidRPr="004E3EC9" w:rsidRDefault="00AF4F5F" w:rsidP="005D728B">
            <w:pPr>
              <w:spacing w:before="30" w:after="30"/>
              <w:rPr>
                <w:rFonts w:ascii="Calibri" w:hAnsi="Calibri"/>
                <w:spacing w:val="6"/>
                <w:sz w:val="22"/>
                <w:szCs w:val="22"/>
              </w:rPr>
            </w:pPr>
            <w:r>
              <w:rPr>
                <w:rFonts w:ascii="Calibri" w:hAnsi="Calibri"/>
                <w:spacing w:val="6"/>
                <w:sz w:val="22"/>
                <w:szCs w:val="22"/>
              </w:rPr>
              <w:t>ΤΕΚΜΗΡΙΩΣΗ ΣΚΟΠΙΜΟΤΗΤΑΣ ΕΡΓΟΥ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569A544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0F62188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D71339A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D56294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41BA" w:rsidRPr="0088542E" w14:paraId="27CC17DB" w14:textId="77777777" w:rsidTr="000A75B5">
        <w:trPr>
          <w:trHeight w:hRule="exact" w:val="672"/>
          <w:jc w:val="center"/>
        </w:trPr>
        <w:tc>
          <w:tcPr>
            <w:tcW w:w="769" w:type="dxa"/>
            <w:vAlign w:val="center"/>
          </w:tcPr>
          <w:p w14:paraId="60C62042" w14:textId="77777777" w:rsidR="003C41BA" w:rsidRPr="003C41BA" w:rsidRDefault="003C41BA" w:rsidP="003C41BA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1.3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D06A41" w14:textId="661DA6AA" w:rsidR="003C41BA" w:rsidRPr="004E3EC9" w:rsidRDefault="00AF4F5F" w:rsidP="005D728B">
            <w:pPr>
              <w:spacing w:before="30" w:after="30"/>
              <w:rPr>
                <w:rFonts w:ascii="Calibri" w:hAnsi="Calibri"/>
                <w:spacing w:val="6"/>
                <w:sz w:val="22"/>
                <w:szCs w:val="22"/>
              </w:rPr>
            </w:pPr>
            <w:r>
              <w:rPr>
                <w:rFonts w:ascii="Calibri" w:hAnsi="Calibri"/>
                <w:spacing w:val="6"/>
                <w:sz w:val="22"/>
                <w:szCs w:val="22"/>
              </w:rPr>
              <w:t>ΧΡΟΝΟΔΙΑΓΡΑΜΜΑ ΚΑΤΑΣΚΕΥΗΣ ΕΡΓΟΥ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75891720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7492CD3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D495A6B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1E8473" w14:textId="77777777" w:rsidR="003C41BA" w:rsidRPr="0088542E" w:rsidRDefault="003C41BA" w:rsidP="003C41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4067" w:rsidRPr="0088542E" w14:paraId="50895066" w14:textId="77777777" w:rsidTr="000A75B5">
        <w:trPr>
          <w:trHeight w:hRule="exact" w:val="710"/>
          <w:jc w:val="center"/>
        </w:trPr>
        <w:tc>
          <w:tcPr>
            <w:tcW w:w="769" w:type="dxa"/>
            <w:vAlign w:val="center"/>
          </w:tcPr>
          <w:p w14:paraId="34D01DB9" w14:textId="6FADA95F" w:rsidR="007D4067" w:rsidRDefault="00EA38D3" w:rsidP="00C87581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1.4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111E38" w14:textId="5C85C35A" w:rsidR="007D4067" w:rsidRPr="00EA38D3" w:rsidRDefault="00EA38D3" w:rsidP="005D728B">
            <w:pPr>
              <w:spacing w:before="30" w:after="30"/>
              <w:rPr>
                <w:rFonts w:ascii="Calibri" w:hAnsi="Calibri"/>
                <w:spacing w:val="6"/>
                <w:sz w:val="22"/>
                <w:szCs w:val="22"/>
              </w:rPr>
            </w:pPr>
            <w:r w:rsidRPr="00EA38D3">
              <w:rPr>
                <w:rFonts w:ascii="Calibri" w:hAnsi="Calibri"/>
                <w:spacing w:val="6"/>
                <w:sz w:val="22"/>
                <w:szCs w:val="22"/>
              </w:rPr>
              <w:t xml:space="preserve">ΣΤΟΙΧΕΙΑ ΓΙΑ ΤΗΝ ΥΠΑΡΞΗ ΔΙΚΤΥΩΝ ΚΟΙΝΗΣ ΩΦΕΛΕΙΑΣ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EC12648" w14:textId="77777777" w:rsidR="007D4067" w:rsidRPr="0088542E" w:rsidRDefault="007D4067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2E66D21" w14:textId="77777777" w:rsidR="007D4067" w:rsidRPr="0088542E" w:rsidRDefault="007D4067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CF53DB7" w14:textId="77777777" w:rsidR="007D4067" w:rsidRPr="0088542E" w:rsidRDefault="007D4067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4D6E32" w14:textId="77777777" w:rsidR="007D4067" w:rsidRPr="0088542E" w:rsidRDefault="007D4067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4067" w:rsidRPr="0088542E" w14:paraId="7A2FCED8" w14:textId="77777777" w:rsidTr="000A75B5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3EDE49E6" w14:textId="77777777" w:rsidR="007D4067" w:rsidRDefault="007D4067" w:rsidP="00C87581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…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C5C528" w14:textId="77777777" w:rsidR="00080627" w:rsidRDefault="00080627" w:rsidP="005D728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  <w:p w14:paraId="6E29901B" w14:textId="77777777" w:rsidR="00080627" w:rsidRPr="00080627" w:rsidRDefault="00080627" w:rsidP="005D728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8A5052" w14:textId="77777777" w:rsidR="00080627" w:rsidRPr="00080627" w:rsidRDefault="00080627" w:rsidP="005D728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384504" w14:textId="77777777" w:rsidR="00080627" w:rsidRPr="00080627" w:rsidRDefault="00080627" w:rsidP="005D728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BC5B28" w14:textId="77777777" w:rsidR="00AA68E5" w:rsidRDefault="00AA68E5" w:rsidP="005D728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01E9EB" w14:textId="77777777" w:rsidR="007D4067" w:rsidRPr="00AA68E5" w:rsidRDefault="007D4067" w:rsidP="005D72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A77B4CA" w14:textId="77777777" w:rsidR="007D4067" w:rsidRPr="0088542E" w:rsidRDefault="007D4067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D5F69C0" w14:textId="77777777" w:rsidR="007D4067" w:rsidRPr="0088542E" w:rsidRDefault="007D4067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0689F59" w14:textId="77777777" w:rsidR="007D4067" w:rsidRPr="0088542E" w:rsidRDefault="007D4067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B606CD" w14:textId="77777777" w:rsidR="007D4067" w:rsidRPr="0088542E" w:rsidRDefault="007D4067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4067" w:rsidRPr="0088542E" w14:paraId="37688E43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171F35B9" w14:textId="33A77625" w:rsidR="007D4067" w:rsidRPr="00C87581" w:rsidRDefault="00AF4F5F" w:rsidP="00C87581">
            <w:pPr>
              <w:jc w:val="center"/>
              <w:rPr>
                <w:rFonts w:ascii="Calibri" w:hAnsi="Calibri" w:cs="Tahoma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</w:t>
            </w:r>
          </w:p>
        </w:tc>
        <w:tc>
          <w:tcPr>
            <w:tcW w:w="9848" w:type="dxa"/>
            <w:gridSpan w:val="5"/>
            <w:vAlign w:val="center"/>
          </w:tcPr>
          <w:p w14:paraId="235CBA6C" w14:textId="77777777" w:rsidR="007D4067" w:rsidRPr="00C87581" w:rsidRDefault="007D4067" w:rsidP="005D728B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C87581">
              <w:rPr>
                <w:rFonts w:ascii="Calibri" w:hAnsi="Calibri" w:cs="Tahoma"/>
                <w:b/>
                <w:sz w:val="20"/>
                <w:szCs w:val="20"/>
              </w:rPr>
              <w:t>ΟΡΙΣΤΙΚΕΣ ΜΕΛΕΤΕΣ</w:t>
            </w:r>
          </w:p>
        </w:tc>
      </w:tr>
      <w:tr w:rsidR="009F0C63" w:rsidRPr="0088542E" w14:paraId="21B39152" w14:textId="77777777" w:rsidTr="000A75B5">
        <w:trPr>
          <w:trHeight w:hRule="exact" w:val="479"/>
          <w:jc w:val="center"/>
        </w:trPr>
        <w:tc>
          <w:tcPr>
            <w:tcW w:w="769" w:type="dxa"/>
            <w:vAlign w:val="center"/>
          </w:tcPr>
          <w:p w14:paraId="41266FB0" w14:textId="62759FD5" w:rsidR="009F0C63" w:rsidRPr="009F0C63" w:rsidRDefault="00AF4F5F" w:rsidP="003C41BA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  <w:r w:rsidR="009F0C63">
              <w:rPr>
                <w:rFonts w:ascii="Calibri" w:hAnsi="Calibri" w:cs="Tahoma"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979A7C" w14:textId="25014BDD" w:rsidR="009F0C63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F4F5F">
              <w:rPr>
                <w:rFonts w:ascii="Verdana" w:hAnsi="Verdana"/>
                <w:color w:val="000000"/>
                <w:sz w:val="20"/>
                <w:szCs w:val="20"/>
              </w:rPr>
              <w:t xml:space="preserve">ΤΟΠΟΓΡΑΦΙΚΗ </w:t>
            </w:r>
            <w:r w:rsidR="00EA38D3">
              <w:rPr>
                <w:rFonts w:ascii="Verdana" w:hAnsi="Verdana"/>
                <w:color w:val="000000"/>
                <w:sz w:val="20"/>
                <w:szCs w:val="20"/>
              </w:rPr>
              <w:t xml:space="preserve">ΜΕΛΕΤΗ/ </w:t>
            </w:r>
            <w:r w:rsidRPr="00AF4F5F">
              <w:rPr>
                <w:rFonts w:ascii="Verdana" w:hAnsi="Verdana"/>
                <w:color w:val="000000"/>
                <w:sz w:val="20"/>
                <w:szCs w:val="20"/>
              </w:rPr>
              <w:t>ΑΠΟΤΥΠΩΣΗ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50E884D" w14:textId="77777777" w:rsidR="009F0C63" w:rsidRPr="0088542E" w:rsidRDefault="009F0C63" w:rsidP="009F0C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98FB230" w14:textId="77777777" w:rsidR="009F0C63" w:rsidRPr="0088542E" w:rsidRDefault="009F0C63" w:rsidP="009F0C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8B3A876" w14:textId="77777777" w:rsidR="009F0C63" w:rsidRPr="0088542E" w:rsidRDefault="009F0C63" w:rsidP="009F0C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52AC93" w14:textId="77777777" w:rsidR="009F0C63" w:rsidRPr="0088542E" w:rsidRDefault="009F0C63" w:rsidP="009F0C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689C8A30" w14:textId="77777777" w:rsidTr="000A75B5">
        <w:trPr>
          <w:trHeight w:hRule="exact" w:val="479"/>
          <w:jc w:val="center"/>
        </w:trPr>
        <w:tc>
          <w:tcPr>
            <w:tcW w:w="769" w:type="dxa"/>
            <w:vAlign w:val="center"/>
          </w:tcPr>
          <w:p w14:paraId="28A12284" w14:textId="6775C571" w:rsidR="00AF4F5F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B5EF94" w14:textId="105753AF" w:rsidR="00AF4F5F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ΑΡΧΙΤΕΚΤΟΝΙΚΗ</w:t>
            </w:r>
            <w:r w:rsidR="00C31FBE">
              <w:rPr>
                <w:rFonts w:ascii="Verdana" w:hAnsi="Verdana"/>
                <w:color w:val="000000"/>
                <w:sz w:val="20"/>
                <w:szCs w:val="20"/>
              </w:rPr>
              <w:t>/ ΕΙΔΙΚΗ ΑΡΧΙΤΕΚΤΟΝΙΚΗ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ΜΕΛΕΤΗ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06B4E180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43BB215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12BAD83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AC6B48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28B" w:rsidRPr="0088542E" w14:paraId="0FD281A5" w14:textId="77777777" w:rsidTr="000A75B5">
        <w:trPr>
          <w:trHeight w:hRule="exact" w:val="1315"/>
          <w:jc w:val="center"/>
        </w:trPr>
        <w:tc>
          <w:tcPr>
            <w:tcW w:w="769" w:type="dxa"/>
            <w:vAlign w:val="center"/>
          </w:tcPr>
          <w:p w14:paraId="65F9C180" w14:textId="16F4E745" w:rsidR="005D728B" w:rsidRDefault="000A75B5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812C88" w14:textId="4D288A1B" w:rsidR="005D728B" w:rsidRDefault="005D728B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5D728B">
              <w:rPr>
                <w:rFonts w:ascii="Verdana" w:hAnsi="Verdana"/>
                <w:color w:val="000000"/>
                <w:sz w:val="20"/>
                <w:szCs w:val="20"/>
              </w:rPr>
              <w:t>ΜΕΛΕΤΗ ΣΥΝΟΛΙΚΗΣ ΘΕΩΡΗΣΗΣ ΑΙΣΘΗΤΙΚΗΣ ΚΑΙ ΛΕΙΤΟΥΡΓΙΚΗΣ ΑΝΑΒΑΘΜΙΣΗΣ Ή ΑΝΑΔΕΙΞΗΣ ΤΟΥ ΟΙΚΙΣΜΟΥ Ή ΤΜΗΜΑΤΟΣ ΑΥΤΟΥ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B963FDD" w14:textId="77777777" w:rsidR="005D728B" w:rsidRPr="0088542E" w:rsidRDefault="005D728B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E1CCEB0" w14:textId="77777777" w:rsidR="005D728B" w:rsidRPr="0088542E" w:rsidRDefault="005D728B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23201C3" w14:textId="77777777" w:rsidR="005D728B" w:rsidRPr="0088542E" w:rsidRDefault="005D728B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7A8F27" w14:textId="77777777" w:rsidR="005D728B" w:rsidRPr="0088542E" w:rsidRDefault="005D728B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3AC0DA62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00DAAB78" w14:textId="0D631511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lastRenderedPageBreak/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F0C24E" w14:textId="77777777" w:rsidR="00AF4F5F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ΣΤΑΤΙΚΗ ΜΕΛΕΤΗ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25B0E84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A48BDA2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39FEE56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86FDBC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2A197C94" w14:textId="77777777" w:rsidTr="000A75B5">
        <w:trPr>
          <w:trHeight w:hRule="exact" w:val="713"/>
          <w:jc w:val="center"/>
        </w:trPr>
        <w:tc>
          <w:tcPr>
            <w:tcW w:w="769" w:type="dxa"/>
            <w:vAlign w:val="center"/>
          </w:tcPr>
          <w:p w14:paraId="1386A737" w14:textId="070B7BB5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C992A4" w14:textId="77777777" w:rsidR="00AF4F5F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ΜΕΛΕΤΗ ΠΑΘΗΤΙΚΗΣ ΠΥΡΟΠΡΟΣΤΑΣΙΑΣ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30B771E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9E5960F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7BAA754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B1E7E2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297ED14A" w14:textId="77777777" w:rsidTr="000A75B5">
        <w:trPr>
          <w:trHeight w:hRule="exact" w:val="702"/>
          <w:jc w:val="center"/>
        </w:trPr>
        <w:tc>
          <w:tcPr>
            <w:tcW w:w="769" w:type="dxa"/>
            <w:vAlign w:val="center"/>
          </w:tcPr>
          <w:p w14:paraId="2ECD0B70" w14:textId="276FF197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3CA115" w14:textId="77777777" w:rsidR="00AF4F5F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ΜΕΛΕΤΗ ΕΝΕΡΓΗΤΙΚΗΣ ΠΥΡΟΠΡΟΣΤΑΣΙΑΣ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FFC4A7E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CC28F86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F08FA05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6C72DA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35907CD6" w14:textId="77777777" w:rsidTr="000A75B5">
        <w:trPr>
          <w:trHeight w:hRule="exact" w:val="698"/>
          <w:jc w:val="center"/>
        </w:trPr>
        <w:tc>
          <w:tcPr>
            <w:tcW w:w="769" w:type="dxa"/>
            <w:vAlign w:val="center"/>
          </w:tcPr>
          <w:p w14:paraId="012FD14A" w14:textId="2614C80B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7CA959" w14:textId="77777777" w:rsidR="00AF4F5F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ΗΛΕΚΤΡΟΜΗΧΑΝΟΛΟΓΙΚΗ ΜΕΛΕΤΗ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3798E48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954220F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BAB56A0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273105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3275BAB9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0311E680" w14:textId="0BC5941C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C47E49" w14:textId="77777777" w:rsidR="00AF4F5F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ΜΕΛΕΤΗ ΕΙΔΙΚΩΝ ΕΓΚΑΤΑΣΤΑΣΕΩΝ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D2DA2CA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ACB2249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DEF0A96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75DB95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3B12F222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69890BA5" w14:textId="790869DB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909ADF" w14:textId="77777777" w:rsidR="00AF4F5F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ΜΕΛΕΤΗ ΠΕΡΙΒΑΛΛΟΝΤΟΣ ΧΩΡΟΥ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4B92465C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5A22019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7B62F67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34577D5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040D7C76" w14:textId="77777777" w:rsidTr="000A75B5">
        <w:trPr>
          <w:trHeight w:hRule="exact" w:val="617"/>
          <w:jc w:val="center"/>
        </w:trPr>
        <w:tc>
          <w:tcPr>
            <w:tcW w:w="769" w:type="dxa"/>
            <w:vAlign w:val="center"/>
          </w:tcPr>
          <w:p w14:paraId="60DFCE54" w14:textId="6C27A537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FB4D67" w14:textId="5764EC2C" w:rsidR="00AF4F5F" w:rsidRDefault="002A2C84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ΜΕΛΕΤΗ </w:t>
            </w:r>
            <w:r w:rsidR="00AF4F5F">
              <w:rPr>
                <w:rFonts w:ascii="Verdana" w:hAnsi="Verdana"/>
                <w:color w:val="000000"/>
                <w:sz w:val="20"/>
                <w:szCs w:val="20"/>
              </w:rPr>
              <w:t xml:space="preserve">ΚΥΚΛΟΦΟΡΙΑΚΗΣ ΣΥΝΔΕΣΗΣ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7D51693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4CFDB0D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5132670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B670AD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74899A1C" w14:textId="77777777" w:rsidTr="000A75B5">
        <w:trPr>
          <w:trHeight w:hRule="exact" w:val="793"/>
          <w:jc w:val="center"/>
        </w:trPr>
        <w:tc>
          <w:tcPr>
            <w:tcW w:w="769" w:type="dxa"/>
            <w:vAlign w:val="center"/>
          </w:tcPr>
          <w:p w14:paraId="146C65A7" w14:textId="63302423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</w:t>
            </w:r>
            <w:r w:rsidR="000A75B5"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8486A5" w14:textId="2FD7E545" w:rsidR="00AF4F5F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ΜΕΛΕΤΗ ΕΡΓΩΝ ΥΠΟΔΟΜΗΣ </w:t>
            </w:r>
            <w:r w:rsidR="008E098C">
              <w:rPr>
                <w:rFonts w:ascii="Verdana" w:hAnsi="Verdana"/>
                <w:color w:val="000000"/>
                <w:sz w:val="20"/>
                <w:szCs w:val="20"/>
              </w:rPr>
              <w:t>/ ΔΙΚΤΥΩΝ ΚΩ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002E2CA8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673CBCD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35E35BE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4079B2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4C483022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5DEA10BE" w14:textId="67D31330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</w:t>
            </w:r>
            <w:r w:rsidR="000A75B5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912A81" w14:textId="77777777" w:rsidR="00AF4F5F" w:rsidRDefault="00AF4F5F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ΜΟΥΣΕΙΟΛΟΓΙΚΗ ΜΕΛΕΤΗ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17187CC5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177463E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7CE8698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0E7FC3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66E54A5E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086B6F75" w14:textId="734F0D9D" w:rsidR="00AF4F5F" w:rsidRPr="009F0C63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</w:t>
            </w:r>
            <w:r w:rsidR="000A75B5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9F8C96" w14:textId="77777777" w:rsidR="00AF4F5F" w:rsidRDefault="00AF4F5F" w:rsidP="005D72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ΜΕΛΕΤΗ ΦΩΤΙΣΜΟΥ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FE108FF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722E272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0561804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E41ACF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154ECB13" w14:textId="77777777" w:rsidTr="000A75B5">
        <w:trPr>
          <w:trHeight w:hRule="exact" w:val="734"/>
          <w:jc w:val="center"/>
        </w:trPr>
        <w:tc>
          <w:tcPr>
            <w:tcW w:w="769" w:type="dxa"/>
            <w:vAlign w:val="center"/>
          </w:tcPr>
          <w:p w14:paraId="0562E9D2" w14:textId="7D00AB0A" w:rsidR="00AF4F5F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</w:t>
            </w:r>
            <w:r w:rsidR="000A75B5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B0BF75" w14:textId="6C21028C" w:rsidR="00AF4F5F" w:rsidRDefault="008E098C" w:rsidP="005D72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ΥΔΡΑΥΛΙΚΗ ΜΕΛΕΤΗ (ΥΔΡΕΥΣΗΣ / ΑΠΟΧΕΤΕΥΣΗΣ / ΑΠΟΣΤΡΑΓΓΙΣΗΣ)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1DADBEC0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D7B9E06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A6A1096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0B447A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2DEE6D27" w14:textId="77777777" w:rsidTr="000A75B5">
        <w:trPr>
          <w:trHeight w:hRule="exact" w:val="668"/>
          <w:jc w:val="center"/>
        </w:trPr>
        <w:tc>
          <w:tcPr>
            <w:tcW w:w="769" w:type="dxa"/>
            <w:vAlign w:val="center"/>
          </w:tcPr>
          <w:p w14:paraId="0AD147B6" w14:textId="4FE7DFDD" w:rsidR="00AF4F5F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</w:t>
            </w:r>
            <w:r w:rsidR="000A75B5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B8C040" w14:textId="77777777" w:rsidR="00AF4F5F" w:rsidRDefault="00AF4F5F" w:rsidP="005D72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ΜΕΛΕΤΗ ΠΕΡΙΒΑΛΛΟΝΤΙΚΩΝ ΕΠΙΠΤΩΣΕΩΝ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FB41464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A7F2290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A5DA6D0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D52B65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4D9AC829" w14:textId="77777777" w:rsidTr="000A75B5">
        <w:trPr>
          <w:trHeight w:hRule="exact" w:val="561"/>
          <w:jc w:val="center"/>
        </w:trPr>
        <w:tc>
          <w:tcPr>
            <w:tcW w:w="769" w:type="dxa"/>
            <w:vAlign w:val="center"/>
          </w:tcPr>
          <w:p w14:paraId="2EDE3222" w14:textId="1CF7D8C5" w:rsidR="00AF4F5F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</w:t>
            </w:r>
            <w:r w:rsidR="000A75B5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360856" w14:textId="41178430" w:rsidR="00AF4F5F" w:rsidRDefault="00EA38D3" w:rsidP="005D72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ΓΕΩΛΟΓΙΚΗ</w:t>
            </w:r>
            <w:r w:rsidR="00C31FBE">
              <w:rPr>
                <w:rFonts w:ascii="Arial" w:hAnsi="Arial" w:cs="Arial"/>
                <w:color w:val="000000"/>
                <w:sz w:val="20"/>
                <w:szCs w:val="20"/>
              </w:rPr>
              <w:t xml:space="preserve"> ΜΕΛΕΤΗ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CEA97BF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ECC3F53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CA60AD3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FA18EC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4F5F" w:rsidRPr="0088542E" w14:paraId="10254DCE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45FDB019" w14:textId="235571D8" w:rsidR="00AF4F5F" w:rsidRDefault="00AF4F5F" w:rsidP="00AF4F5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</w:t>
            </w:r>
            <w:r w:rsidR="000A75B5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599BCE" w14:textId="51E43E06" w:rsidR="00AF4F5F" w:rsidRDefault="00C31FBE" w:rsidP="005D72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ΓΕΩΤΕΧΝΙΚΗ ΜΕΛΕΤΗ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78BAF6D0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79B869E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4883B61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5AEC3A" w14:textId="77777777" w:rsidR="00AF4F5F" w:rsidRPr="0088542E" w:rsidRDefault="00AF4F5F" w:rsidP="00AF4F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618738B1" w14:textId="77777777" w:rsidTr="000A75B5">
        <w:trPr>
          <w:trHeight w:hRule="exact" w:val="699"/>
          <w:jc w:val="center"/>
        </w:trPr>
        <w:tc>
          <w:tcPr>
            <w:tcW w:w="769" w:type="dxa"/>
            <w:vAlign w:val="center"/>
          </w:tcPr>
          <w:p w14:paraId="02269E6C" w14:textId="510B485F" w:rsidR="00C31FBE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</w:t>
            </w:r>
            <w:r w:rsidR="000A75B5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984CC2" w14:textId="49BA5404" w:rsidR="00C31FBE" w:rsidRDefault="00C31FBE" w:rsidP="005D72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ΜΕΛΕΤΗ ΣΗΜΑΝΣΗΣ – ΑΣΦΑΛΙΣΗΣ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3C578CF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9B86EDF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3823A67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074FA6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655DB644" w14:textId="77777777" w:rsidTr="000A75B5">
        <w:trPr>
          <w:trHeight w:hRule="exact" w:val="704"/>
          <w:jc w:val="center"/>
        </w:trPr>
        <w:tc>
          <w:tcPr>
            <w:tcW w:w="769" w:type="dxa"/>
            <w:vAlign w:val="center"/>
          </w:tcPr>
          <w:p w14:paraId="1B96D0A5" w14:textId="29CDF6A0" w:rsidR="00C31FBE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2.1</w:t>
            </w:r>
            <w:r w:rsidR="000A75B5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CF0477" w14:textId="0C3601EF" w:rsidR="00C31FBE" w:rsidRDefault="00C31FBE" w:rsidP="005D72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ΜΕΛΕΤΗ ΕΓΚΑΤΑΣΤΑΣΗΣ ΠΡΑΣΙΝΟΥ (ΦΥΤΟΤΕΧΝΙΚΗ – ΑΡΔΕΥΣΗ κ.τ.λ.)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7EAF763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C21669C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86A39C0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3654B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5960E514" w14:textId="77777777" w:rsidTr="000A75B5">
        <w:trPr>
          <w:trHeight w:hRule="exact" w:val="701"/>
          <w:jc w:val="center"/>
        </w:trPr>
        <w:tc>
          <w:tcPr>
            <w:tcW w:w="769" w:type="dxa"/>
            <w:vAlign w:val="center"/>
          </w:tcPr>
          <w:p w14:paraId="57264636" w14:textId="6D7FE2CE" w:rsidR="00C31FBE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607AF4" w14:textId="0EF4F78F" w:rsidR="00C31FBE" w:rsidRDefault="00C31FBE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ΜΕΛΕΤΗ ΣΧΕΔΙΑΣΜΟΥ ΚΑΙ ΕΓΚΑΤΑΣΤΑΣΗΣ ΕΞΟΠΛΙΣΜΟΥ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7A59CDB6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235AEAF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07B5B3F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685A66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0BEF0DF4" w14:textId="77777777" w:rsidTr="000A75B5">
        <w:trPr>
          <w:trHeight w:hRule="exact" w:val="701"/>
          <w:jc w:val="center"/>
        </w:trPr>
        <w:tc>
          <w:tcPr>
            <w:tcW w:w="769" w:type="dxa"/>
            <w:vAlign w:val="center"/>
          </w:tcPr>
          <w:p w14:paraId="75410AED" w14:textId="1BB45602" w:rsidR="00C31FBE" w:rsidRPr="009F0C63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4D1E0E" w14:textId="66C9D23C" w:rsidR="00C31FBE" w:rsidRDefault="00C31FBE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ΣΑΥ-ΦΑΥ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886F7F2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CE2D83B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58E16B1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09542E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373ECD53" w14:textId="77777777" w:rsidTr="000A75B5">
        <w:trPr>
          <w:trHeight w:hRule="exact" w:val="668"/>
          <w:jc w:val="center"/>
        </w:trPr>
        <w:tc>
          <w:tcPr>
            <w:tcW w:w="769" w:type="dxa"/>
            <w:vAlign w:val="center"/>
          </w:tcPr>
          <w:p w14:paraId="6CF707AE" w14:textId="6E051E7A" w:rsidR="00C31FBE" w:rsidRPr="009F0C63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2.2</w:t>
            </w:r>
            <w:r w:rsidR="000A75B5"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EE8755" w14:textId="679324DB" w:rsidR="00C31FBE" w:rsidRPr="009F0C63" w:rsidRDefault="00C31FBE" w:rsidP="005D728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ΜΕΛΕΤΗ Κ.ΕΝ.Α.Κ. (ΚΑΝΟΝΙΣΜΟΣ ΕΝΕΡΓΕΙΑΚΗΣ ΑΠΟΔΟΣΗΣ ΚΤΙΡΙΩΝ)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8CAC216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584A9A6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D6D0F1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E97BCA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03224B40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7F57B3ED" w14:textId="25755B23" w:rsidR="00C31FBE" w:rsidRPr="009F0C63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2.2</w:t>
            </w:r>
            <w:r w:rsidR="000A75B5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9E95F0" w14:textId="12F9D654" w:rsidR="00C31FBE" w:rsidRPr="009F0C63" w:rsidRDefault="00C31FBE" w:rsidP="005D728B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F0C63">
              <w:rPr>
                <w:rFonts w:ascii="Verdana" w:hAnsi="Verdana"/>
                <w:color w:val="000000"/>
                <w:sz w:val="20"/>
                <w:szCs w:val="20"/>
              </w:rPr>
              <w:t xml:space="preserve">ΕΓΚΡΙΣΗ ΜΕΛΕΤΩΝ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78EB085A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BAC61AC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F2C02C9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73CA3C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78E6D864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55AD757E" w14:textId="0D656024" w:rsidR="00C31FBE" w:rsidRPr="009F0C63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2.2</w:t>
            </w:r>
            <w:r w:rsidR="000A75B5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815929" w14:textId="15A01628" w:rsidR="00C31FBE" w:rsidRPr="009F0C63" w:rsidRDefault="00C31FBE" w:rsidP="005D728B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F0C63">
              <w:rPr>
                <w:rFonts w:ascii="Verdana" w:hAnsi="Verdana"/>
                <w:bCs/>
                <w:color w:val="000000"/>
                <w:sz w:val="20"/>
                <w:szCs w:val="20"/>
              </w:rPr>
              <w:t>ΜΕΛΕΤΕΣ ΕΦΑΡΜΟΓΗΣ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4F466A70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B6E1DEE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A7F2C19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CB7F7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1F4AD92B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7C326F8D" w14:textId="1B27E37F" w:rsidR="00C31FBE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2.2</w:t>
            </w:r>
            <w:r w:rsidR="000A75B5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EE5F99" w14:textId="397EB481" w:rsidR="00C31FBE" w:rsidRPr="009F0C63" w:rsidRDefault="00C31FBE" w:rsidP="005D728B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F0C63">
              <w:rPr>
                <w:rFonts w:ascii="Verdana" w:hAnsi="Verdana"/>
                <w:bCs/>
                <w:color w:val="000000"/>
                <w:sz w:val="20"/>
                <w:szCs w:val="20"/>
              </w:rPr>
              <w:t>ΤΕΥΧΗ ΔΗΜΟΠΡΑΤΗΣΗΣ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14D62F4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7E151B8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A08FB41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9BA662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2E69F9FE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51E93E6A" w14:textId="4E1BD9C8" w:rsidR="00C31FBE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2.2</w:t>
            </w:r>
            <w:r w:rsidR="000A75B5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0C4DF5" w14:textId="4CDF86A3" w:rsidR="00C31FBE" w:rsidRPr="009F0C63" w:rsidRDefault="00C31FBE" w:rsidP="005D728B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ΠΡΟΜΕΤΡΗΣΕΙΣ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7F17ADF4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A7976E1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0D27EB7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53F851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69641592" w14:textId="77777777" w:rsidTr="000A75B5">
        <w:trPr>
          <w:trHeight w:hRule="exact" w:val="397"/>
          <w:jc w:val="center"/>
        </w:trPr>
        <w:tc>
          <w:tcPr>
            <w:tcW w:w="769" w:type="dxa"/>
          </w:tcPr>
          <w:p w14:paraId="4B086971" w14:textId="223C7EA9" w:rsidR="00C31FBE" w:rsidRDefault="00C31FBE" w:rsidP="00C31FBE">
            <w:r>
              <w:rPr>
                <w:rFonts w:ascii="Calibri" w:hAnsi="Calibri" w:cs="Tahoma"/>
                <w:sz w:val="20"/>
                <w:szCs w:val="20"/>
              </w:rPr>
              <w:t>2</w:t>
            </w:r>
            <w:r w:rsidRPr="002F666E">
              <w:rPr>
                <w:rFonts w:ascii="Calibri" w:hAnsi="Calibri" w:cs="Tahoma"/>
                <w:sz w:val="20"/>
                <w:szCs w:val="20"/>
              </w:rPr>
              <w:t>.2</w:t>
            </w:r>
            <w:r w:rsidR="000A75B5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1CC1EA4C" w14:textId="363D09E3" w:rsidR="00C31FBE" w:rsidRPr="003C41BA" w:rsidRDefault="00C31FBE" w:rsidP="005D728B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ΟΡΙΣΤΙΚΗ ΜΕΛΕΤΗ ΟΔΟΠΟΙΑΣ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6461BB5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AA1CE23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C6DF753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B5E020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2AF46426" w14:textId="77777777" w:rsidTr="000A75B5">
        <w:trPr>
          <w:trHeight w:hRule="exact" w:val="397"/>
          <w:jc w:val="center"/>
        </w:trPr>
        <w:tc>
          <w:tcPr>
            <w:tcW w:w="769" w:type="dxa"/>
          </w:tcPr>
          <w:p w14:paraId="3F9C7C3F" w14:textId="2B1F24E6" w:rsidR="00C31FBE" w:rsidRDefault="00C31FBE" w:rsidP="00C31FBE">
            <w:r>
              <w:rPr>
                <w:rFonts w:ascii="Calibri" w:hAnsi="Calibri" w:cs="Tahoma"/>
                <w:sz w:val="20"/>
                <w:szCs w:val="20"/>
              </w:rPr>
              <w:t>2</w:t>
            </w:r>
            <w:r w:rsidRPr="002F666E">
              <w:rPr>
                <w:rFonts w:ascii="Calibri" w:hAnsi="Calibri" w:cs="Tahoma"/>
                <w:sz w:val="20"/>
                <w:szCs w:val="20"/>
              </w:rPr>
              <w:t>.2</w:t>
            </w:r>
            <w:r w:rsidR="000A75B5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7157608A" w14:textId="5EB107CE" w:rsidR="00C31FBE" w:rsidRPr="003C41BA" w:rsidRDefault="00C31FBE" w:rsidP="005D728B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3C41BA">
              <w:rPr>
                <w:rFonts w:ascii="Verdana" w:hAnsi="Verdana"/>
                <w:bCs/>
                <w:color w:val="000000"/>
                <w:sz w:val="20"/>
                <w:szCs w:val="20"/>
              </w:rPr>
              <w:t>ΕΓΚΡΙΣΗ ΤΕΥΧΩΝ ΔΗΜΟΠΡΑΤΗΣΗΣ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401F7E4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33D26AB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C0127AB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35B91C7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67C99717" w14:textId="77777777" w:rsidTr="000A75B5">
        <w:trPr>
          <w:trHeight w:hRule="exact" w:val="397"/>
          <w:jc w:val="center"/>
        </w:trPr>
        <w:tc>
          <w:tcPr>
            <w:tcW w:w="769" w:type="dxa"/>
          </w:tcPr>
          <w:p w14:paraId="7CB2CC02" w14:textId="33C762FB" w:rsidR="00C31FBE" w:rsidRDefault="00C31FBE" w:rsidP="00C31FBE">
            <w:r>
              <w:rPr>
                <w:rFonts w:ascii="Calibri" w:hAnsi="Calibri" w:cs="Tahoma"/>
                <w:sz w:val="20"/>
                <w:szCs w:val="20"/>
              </w:rPr>
              <w:lastRenderedPageBreak/>
              <w:t>2</w:t>
            </w:r>
            <w:r w:rsidRPr="002F666E">
              <w:rPr>
                <w:rFonts w:ascii="Calibri" w:hAnsi="Calibri" w:cs="Tahoma"/>
                <w:sz w:val="20"/>
                <w:szCs w:val="20"/>
              </w:rPr>
              <w:t>.2</w:t>
            </w:r>
            <w:r w:rsidR="000A75B5">
              <w:rPr>
                <w:rFonts w:ascii="Calibri" w:hAnsi="Calibri" w:cs="Tahoma"/>
                <w:sz w:val="20"/>
                <w:szCs w:val="20"/>
              </w:rPr>
              <w:t>9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7249707E" w14:textId="48854878" w:rsidR="00C31FBE" w:rsidRPr="003C41BA" w:rsidRDefault="00C31FBE" w:rsidP="005D728B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3C41BA">
              <w:rPr>
                <w:rFonts w:ascii="Verdana" w:hAnsi="Verdana"/>
                <w:bCs/>
                <w:color w:val="000000"/>
                <w:sz w:val="20"/>
                <w:szCs w:val="20"/>
              </w:rPr>
              <w:t>Δ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ΙΕΝΕΡΓΕΙΑ ΔΙΑΓΩΝΙΣΜΟΥ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066D9713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5496CC6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CDEBC99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F61D29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23E8CD11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3BB64E75" w14:textId="33673D03" w:rsidR="00C31FBE" w:rsidRDefault="00C31FBE" w:rsidP="00C31FBE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  <w:r w:rsidR="000A75B5">
              <w:rPr>
                <w:rFonts w:ascii="Calibri" w:hAnsi="Calibri" w:cs="Tahoma"/>
                <w:sz w:val="20"/>
                <w:szCs w:val="20"/>
              </w:rPr>
              <w:t>30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5BECB711" w14:textId="3C3A0D3E" w:rsidR="00C31FBE" w:rsidRPr="004E3EC9" w:rsidRDefault="00C31FBE" w:rsidP="005D728B">
            <w:pPr>
              <w:spacing w:before="30" w:after="30"/>
              <w:rPr>
                <w:rFonts w:ascii="Calibri" w:hAnsi="Calibri"/>
                <w:b/>
                <w:bCs/>
                <w:color w:val="000000"/>
                <w:spacing w:val="6"/>
                <w:sz w:val="22"/>
                <w:szCs w:val="22"/>
                <w:u w:val="single"/>
              </w:rPr>
            </w:pPr>
            <w:r w:rsidRPr="003C41BA">
              <w:rPr>
                <w:rFonts w:ascii="Verdana" w:hAnsi="Verdana"/>
                <w:bCs/>
                <w:color w:val="000000"/>
                <w:sz w:val="20"/>
                <w:szCs w:val="20"/>
              </w:rPr>
              <w:t>ΑΝΑΛΗΨΗ ΝΟΜΙΚΗΣ ΔΕΣΜΕΥΣΗΣ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337FBD7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5C539D4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A4841DF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13E944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1A5B2C88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391EDBCD" w14:textId="74B4C561" w:rsidR="00C31FBE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…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FE311CD" w14:textId="77777777" w:rsidR="00C31FBE" w:rsidRPr="004E3EC9" w:rsidRDefault="00C31FBE" w:rsidP="00C31FBE">
            <w:pPr>
              <w:spacing w:before="30" w:after="30"/>
              <w:rPr>
                <w:rFonts w:ascii="Calibri" w:hAnsi="Calibri"/>
                <w:b/>
                <w:bCs/>
                <w:color w:val="000000"/>
                <w:spacing w:val="6"/>
                <w:sz w:val="22"/>
                <w:szCs w:val="22"/>
                <w:u w:val="single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752EC680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E822565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1E16824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64D564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061F04D3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7DDACC1B" w14:textId="55C34030" w:rsidR="00C31FBE" w:rsidRPr="00DA04F0" w:rsidRDefault="00C31FBE" w:rsidP="00C31FB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3</w:t>
            </w:r>
          </w:p>
        </w:tc>
        <w:tc>
          <w:tcPr>
            <w:tcW w:w="9848" w:type="dxa"/>
            <w:gridSpan w:val="5"/>
            <w:vAlign w:val="center"/>
          </w:tcPr>
          <w:p w14:paraId="4DD52CA8" w14:textId="77777777" w:rsidR="00C31FBE" w:rsidRPr="00C87581" w:rsidRDefault="00C31FBE" w:rsidP="00C31FBE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ΠΡΟΜΗΘΕΙΕΣ</w:t>
            </w:r>
          </w:p>
        </w:tc>
      </w:tr>
      <w:tr w:rsidR="00C31FBE" w:rsidRPr="0088542E" w14:paraId="391981F1" w14:textId="77777777" w:rsidTr="000A75B5">
        <w:trPr>
          <w:trHeight w:hRule="exact" w:val="921"/>
          <w:jc w:val="center"/>
        </w:trPr>
        <w:tc>
          <w:tcPr>
            <w:tcW w:w="769" w:type="dxa"/>
            <w:vAlign w:val="center"/>
          </w:tcPr>
          <w:p w14:paraId="6F08B352" w14:textId="39AD63E5" w:rsidR="00C31FBE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3.1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BD4321F" w14:textId="77777777" w:rsidR="00C31FBE" w:rsidRPr="009F0C63" w:rsidRDefault="00C31FBE" w:rsidP="00C31FBE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F0C63">
              <w:rPr>
                <w:rFonts w:ascii="Verdana" w:hAnsi="Verdana"/>
                <w:bCs/>
                <w:color w:val="000000"/>
                <w:sz w:val="20"/>
                <w:szCs w:val="20"/>
              </w:rPr>
              <w:t>ΤΕΧΝΙΚΗ ΠΕΡΙΓΡΑΦΗ ΠΡΟΜΗΘΕΥΟΜΕΝΩΝ ΕΙΔΩΝ ΚΑΙ ΤΗΣ ΣΚΟΠΙΜΟΤΗΤΑΣ ΤΟΥΣ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693A74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9861F38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96896EA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725451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1178D84C" w14:textId="77777777" w:rsidTr="000A75B5">
        <w:trPr>
          <w:trHeight w:hRule="exact" w:val="708"/>
          <w:jc w:val="center"/>
        </w:trPr>
        <w:tc>
          <w:tcPr>
            <w:tcW w:w="769" w:type="dxa"/>
            <w:vAlign w:val="center"/>
          </w:tcPr>
          <w:p w14:paraId="229ABE37" w14:textId="241CDAF6" w:rsidR="00C31FBE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3.2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57FF848" w14:textId="77777777" w:rsidR="00C31FBE" w:rsidRPr="009F0C63" w:rsidRDefault="00C31FBE" w:rsidP="00C31FBE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F0C63">
              <w:rPr>
                <w:rFonts w:ascii="Verdana" w:hAnsi="Verdana"/>
                <w:bCs/>
                <w:color w:val="000000"/>
                <w:sz w:val="20"/>
                <w:szCs w:val="20"/>
              </w:rPr>
              <w:t>ΤΕΧΝΙΚΕΣ ΠΡΟΔΙΑΓΡΑΦΕΣ ΕΞΟΠΛΙΣΜΟΥ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964B3C1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750C588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0B6EB1E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66A947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728B" w:rsidRPr="0088542E" w14:paraId="3EE8747D" w14:textId="77777777" w:rsidTr="000A75B5">
        <w:trPr>
          <w:trHeight w:hRule="exact" w:val="704"/>
          <w:jc w:val="center"/>
        </w:trPr>
        <w:tc>
          <w:tcPr>
            <w:tcW w:w="769" w:type="dxa"/>
            <w:vAlign w:val="center"/>
          </w:tcPr>
          <w:p w14:paraId="2ED3B74A" w14:textId="7356712D" w:rsidR="005D728B" w:rsidRDefault="005D728B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2B5DF0" w14:textId="40BE63A9" w:rsidR="005D728B" w:rsidRPr="009F0C63" w:rsidRDefault="005D728B" w:rsidP="005D728B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5D728B">
              <w:rPr>
                <w:rFonts w:ascii="Verdana" w:hAnsi="Verdana"/>
                <w:bCs/>
                <w:color w:val="000000"/>
                <w:sz w:val="20"/>
                <w:szCs w:val="20"/>
              </w:rPr>
              <w:t>ΤΕΚΜΗΡΙΩΣΗ ΠΡΟΥΠΟΛΟΓΙΣΜΟΥ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19BF81AD" w14:textId="77777777" w:rsidR="005D728B" w:rsidRPr="0088542E" w:rsidRDefault="005D728B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2DE9A3E" w14:textId="77777777" w:rsidR="005D728B" w:rsidRPr="0088542E" w:rsidRDefault="005D728B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0D038E8" w14:textId="77777777" w:rsidR="005D728B" w:rsidRPr="0088542E" w:rsidRDefault="005D728B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23E3D7" w14:textId="77777777" w:rsidR="005D728B" w:rsidRPr="0088542E" w:rsidRDefault="005D728B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63578B61" w14:textId="77777777" w:rsidTr="000A75B5">
        <w:trPr>
          <w:trHeight w:hRule="exact" w:val="704"/>
          <w:jc w:val="center"/>
        </w:trPr>
        <w:tc>
          <w:tcPr>
            <w:tcW w:w="769" w:type="dxa"/>
            <w:vAlign w:val="center"/>
          </w:tcPr>
          <w:p w14:paraId="640E845E" w14:textId="0B38BB27" w:rsidR="00C31FBE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</w:t>
            </w:r>
            <w:r w:rsidR="005D728B">
              <w:rPr>
                <w:rFonts w:ascii="Calibri" w:hAnsi="Calibri" w:cs="Tahoma"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BF90329" w14:textId="77777777" w:rsidR="00C31FBE" w:rsidRPr="009F0C63" w:rsidRDefault="00C31FBE" w:rsidP="00C31FBE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F0C63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ΤΕΥΧΟΣ ΠΡΟΫΠΟΛΟΓΙΣΜΟΥ ΠΡΟΜΗΘΕΙΑΣ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AFAFCC8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9C06A09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5B0ABE4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BF34C1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7A97D1CB" w14:textId="77777777" w:rsidTr="000A75B5">
        <w:trPr>
          <w:trHeight w:hRule="exact" w:val="715"/>
          <w:jc w:val="center"/>
        </w:trPr>
        <w:tc>
          <w:tcPr>
            <w:tcW w:w="769" w:type="dxa"/>
            <w:vAlign w:val="center"/>
          </w:tcPr>
          <w:p w14:paraId="308AFC14" w14:textId="69966CAB" w:rsidR="00C31FBE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</w:t>
            </w:r>
            <w:r w:rsidR="005D728B">
              <w:rPr>
                <w:rFonts w:ascii="Calibri" w:hAnsi="Calibri" w:cs="Tahoma"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EF55E0F" w14:textId="77777777" w:rsidR="00C31FBE" w:rsidRPr="009F0C63" w:rsidRDefault="00C31FBE" w:rsidP="00C31FBE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F0C63">
              <w:rPr>
                <w:rFonts w:ascii="Verdana" w:hAnsi="Verdana"/>
                <w:bCs/>
                <w:color w:val="000000"/>
                <w:sz w:val="20"/>
                <w:szCs w:val="20"/>
              </w:rPr>
              <w:t>ΤΕΥΧΗ ΔΗΜΟΠΡΑΤΗΣΗΣ ΕΞΟΠΛΙΣΜΟΥ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06265AA4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86FFC5B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B30DA11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2AA20F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03824AC2" w14:textId="77777777" w:rsidTr="000A75B5">
        <w:trPr>
          <w:trHeight w:hRule="exact" w:val="711"/>
          <w:jc w:val="center"/>
        </w:trPr>
        <w:tc>
          <w:tcPr>
            <w:tcW w:w="769" w:type="dxa"/>
            <w:vAlign w:val="center"/>
          </w:tcPr>
          <w:p w14:paraId="2D58495D" w14:textId="3C3C9363" w:rsidR="00C31FBE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</w:t>
            </w:r>
            <w:r w:rsidR="005D728B">
              <w:rPr>
                <w:rFonts w:ascii="Calibri" w:hAnsi="Calibri" w:cs="Tahoma"/>
                <w:sz w:val="20"/>
                <w:szCs w:val="20"/>
              </w:rPr>
              <w:t>6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F034EED" w14:textId="77777777" w:rsidR="00C31FBE" w:rsidRPr="009F0C63" w:rsidRDefault="00C31FBE" w:rsidP="00C31FBE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F0C63">
              <w:rPr>
                <w:rFonts w:ascii="Verdana" w:hAnsi="Verdana"/>
                <w:bCs/>
                <w:color w:val="000000"/>
                <w:sz w:val="20"/>
                <w:szCs w:val="20"/>
              </w:rPr>
              <w:t>ΑΠΑΡΑΙΤΗΤΕΣ ΕΓΚΡΙΣΕΙΣ ΓΙΑ ΤΗ ΔΙΕΝΕΡΓΕΙΑ ΔΙΑΓΩΝΙΣΜΟΥ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CF7A148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2F31010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1BC058A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2D3CC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4FC14D0A" w14:textId="77777777" w:rsidTr="000A75B5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387AB67D" w14:textId="3F08E881" w:rsidR="00C31FBE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</w:t>
            </w:r>
            <w:r w:rsidR="005D728B">
              <w:rPr>
                <w:rFonts w:ascii="Calibri" w:hAnsi="Calibri" w:cs="Tahoma"/>
                <w:sz w:val="20"/>
                <w:szCs w:val="20"/>
              </w:rPr>
              <w:t>7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56B7B439" w14:textId="77777777" w:rsidR="00C31FBE" w:rsidRPr="009F0C63" w:rsidRDefault="00C31FBE" w:rsidP="00C31FBE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3C41BA">
              <w:rPr>
                <w:rFonts w:ascii="Verdana" w:hAnsi="Verdana"/>
                <w:bCs/>
                <w:color w:val="000000"/>
                <w:sz w:val="20"/>
                <w:szCs w:val="20"/>
              </w:rPr>
              <w:t>Σ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ΧΕΔΙΑ ΧΩΡΟΘΕΤΗΣΗΣ ΤΩΝ  ΠΡΟΣ ΠΡΟΜΗΘΕΙΑ ΕΙΔΩΝ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089CE3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1B9EAB4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46DCE7C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39755BF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5BDD97C5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45B54B81" w14:textId="638B84BD" w:rsidR="00C31FBE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</w:t>
            </w:r>
            <w:r w:rsidR="005D728B">
              <w:rPr>
                <w:rFonts w:ascii="Calibri" w:hAnsi="Calibri" w:cs="Tahoma"/>
                <w:sz w:val="20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1E69A8" w14:textId="77777777" w:rsidR="00C31FBE" w:rsidRPr="009F0C63" w:rsidRDefault="00C31FBE" w:rsidP="00C31FBE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ΑΛΛΕΣ ΜΕΛΕΤΕΣ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44C82B0C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E283D1B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8BD152A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8E1DCBB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71853603" w14:textId="77777777" w:rsidTr="000A75B5">
        <w:trPr>
          <w:trHeight w:hRule="exact" w:val="397"/>
          <w:jc w:val="center"/>
        </w:trPr>
        <w:tc>
          <w:tcPr>
            <w:tcW w:w="769" w:type="dxa"/>
            <w:vAlign w:val="center"/>
          </w:tcPr>
          <w:p w14:paraId="5F14565A" w14:textId="77777777" w:rsidR="00C31FBE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…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41A937" w14:textId="77777777" w:rsidR="00C31FBE" w:rsidRPr="009F0C63" w:rsidRDefault="00C31FBE" w:rsidP="00C31FBE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40579C0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11C7B43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CB1A23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A9E363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FBE" w:rsidRPr="0088542E" w14:paraId="73AA5099" w14:textId="77777777" w:rsidTr="000A75B5">
        <w:trPr>
          <w:trHeight w:hRule="exact" w:val="541"/>
          <w:jc w:val="center"/>
        </w:trPr>
        <w:tc>
          <w:tcPr>
            <w:tcW w:w="769" w:type="dxa"/>
            <w:vAlign w:val="center"/>
          </w:tcPr>
          <w:p w14:paraId="1E760442" w14:textId="77777777" w:rsidR="00C31FBE" w:rsidRPr="00DA04F0" w:rsidRDefault="00C31FBE" w:rsidP="00C31FBE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DA04F0">
              <w:rPr>
                <w:rFonts w:ascii="Calibri" w:hAnsi="Calibri" w:cs="Tahoma"/>
                <w:sz w:val="20"/>
                <w:szCs w:val="20"/>
              </w:rPr>
              <w:t>…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8E127F" w14:textId="77777777" w:rsidR="00C31FBE" w:rsidRPr="00C87581" w:rsidRDefault="00C31FBE" w:rsidP="00C31FBE">
            <w:pPr>
              <w:tabs>
                <w:tab w:val="left" w:pos="420"/>
              </w:tabs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56866A8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13710A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88787ED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766916" w14:textId="77777777" w:rsidR="00C31FBE" w:rsidRPr="0088542E" w:rsidRDefault="00C31FBE" w:rsidP="00C31F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E2F517" w14:textId="77777777" w:rsidR="0014052F" w:rsidRPr="0014052F" w:rsidRDefault="0014052F" w:rsidP="00C606BD">
      <w:pPr>
        <w:spacing w:before="120"/>
        <w:ind w:left="-851"/>
        <w:rPr>
          <w:rFonts w:ascii="Tahoma" w:hAnsi="Tahoma" w:cs="Tahoma"/>
          <w:b/>
          <w:sz w:val="18"/>
          <w:szCs w:val="16"/>
        </w:rPr>
      </w:pPr>
      <w:r w:rsidRPr="0014052F">
        <w:rPr>
          <w:rFonts w:ascii="Tahoma" w:hAnsi="Tahoma" w:cs="Tahoma"/>
          <w:b/>
          <w:sz w:val="18"/>
          <w:szCs w:val="16"/>
        </w:rPr>
        <w:t xml:space="preserve">* </w:t>
      </w:r>
      <w:r w:rsidRPr="0014052F">
        <w:rPr>
          <w:rFonts w:ascii="Calibri" w:hAnsi="Calibri" w:cs="Calibri"/>
          <w:b/>
          <w:sz w:val="22"/>
          <w:szCs w:val="20"/>
        </w:rPr>
        <w:t xml:space="preserve">σύμφωνα με το </w:t>
      </w:r>
      <w:r w:rsidRPr="0014052F">
        <w:rPr>
          <w:rFonts w:ascii="Calibri" w:hAnsi="Calibri" w:cs="Calibri"/>
          <w:b/>
          <w:sz w:val="22"/>
          <w:szCs w:val="20"/>
          <w:lang w:val="en-US"/>
        </w:rPr>
        <w:t>N</w:t>
      </w:r>
      <w:r w:rsidRPr="0014052F">
        <w:rPr>
          <w:rFonts w:ascii="Calibri" w:hAnsi="Calibri" w:cs="Calibri"/>
          <w:b/>
          <w:sz w:val="22"/>
          <w:szCs w:val="20"/>
        </w:rPr>
        <w:t>. 4412/2016</w:t>
      </w:r>
    </w:p>
    <w:p w14:paraId="08E168C6" w14:textId="21D14F5D" w:rsidR="0014052F" w:rsidRDefault="0014052F" w:rsidP="00C606BD">
      <w:pPr>
        <w:spacing w:before="120" w:line="360" w:lineRule="auto"/>
        <w:ind w:left="-851" w:right="-1044"/>
        <w:rPr>
          <w:rFonts w:ascii="Tahoma" w:hAnsi="Tahoma" w:cs="Tahoma"/>
          <w:b/>
          <w:sz w:val="18"/>
          <w:szCs w:val="16"/>
        </w:rPr>
      </w:pPr>
      <w:r w:rsidRPr="0014052F">
        <w:rPr>
          <w:rFonts w:ascii="Tahoma" w:hAnsi="Tahoma" w:cs="Tahoma"/>
          <w:b/>
          <w:sz w:val="18"/>
          <w:szCs w:val="16"/>
        </w:rPr>
        <w:t>**Οι μελέτες που αναφέρονται στον πίνακα του υποδείγματος είναι ενδεικτικές. Ο πίνακας</w:t>
      </w:r>
      <w:r w:rsidR="00C606BD">
        <w:rPr>
          <w:rFonts w:ascii="Tahoma" w:hAnsi="Tahoma" w:cs="Tahoma"/>
          <w:b/>
          <w:sz w:val="18"/>
          <w:szCs w:val="16"/>
        </w:rPr>
        <w:t xml:space="preserve"> </w:t>
      </w:r>
      <w:r w:rsidRPr="0014052F">
        <w:rPr>
          <w:rFonts w:ascii="Tahoma" w:hAnsi="Tahoma" w:cs="Tahoma"/>
          <w:b/>
          <w:sz w:val="18"/>
          <w:szCs w:val="16"/>
        </w:rPr>
        <w:t xml:space="preserve">συμπληρώνεται για όλα τα </w:t>
      </w:r>
      <w:proofErr w:type="spellStart"/>
      <w:r w:rsidRPr="0014052F">
        <w:rPr>
          <w:rFonts w:ascii="Tahoma" w:hAnsi="Tahoma" w:cs="Tahoma"/>
          <w:b/>
          <w:sz w:val="18"/>
          <w:szCs w:val="16"/>
        </w:rPr>
        <w:t>υποέργα</w:t>
      </w:r>
      <w:proofErr w:type="spellEnd"/>
      <w:r w:rsidRPr="0014052F">
        <w:rPr>
          <w:rFonts w:ascii="Tahoma" w:hAnsi="Tahoma" w:cs="Tahoma"/>
          <w:b/>
          <w:sz w:val="18"/>
          <w:szCs w:val="16"/>
        </w:rPr>
        <w:t xml:space="preserve"> ανάλογα με τη φύση αυτών  </w:t>
      </w:r>
    </w:p>
    <w:p w14:paraId="2125EC07" w14:textId="221D756D" w:rsidR="00C606BD" w:rsidRPr="00D9086D" w:rsidRDefault="00C606BD" w:rsidP="00C606BD">
      <w:pPr>
        <w:spacing w:line="360" w:lineRule="auto"/>
        <w:ind w:left="-851" w:right="-902"/>
        <w:jc w:val="both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**</w:t>
      </w:r>
      <w:r w:rsidRPr="00D9086D">
        <w:rPr>
          <w:rFonts w:ascii="Tahoma" w:hAnsi="Tahoma" w:cs="Tahoma"/>
          <w:b/>
          <w:sz w:val="20"/>
          <w:szCs w:val="16"/>
        </w:rPr>
        <w:t xml:space="preserve">Επισημαίνεται ότι για τις προτεινόμενες πράξεις που εκτελούνται με διαδικασίες δημοσίων συμβάσεων, αποτελεί κριτήριο αποκλεισμού η μη ύπαρξη οριστικής μελέτης και τευχών δημοπράτησης, καθώς και των απαιτούμενων </w:t>
      </w:r>
      <w:proofErr w:type="spellStart"/>
      <w:r w:rsidRPr="00D9086D">
        <w:rPr>
          <w:rFonts w:ascii="Tahoma" w:hAnsi="Tahoma" w:cs="Tahoma"/>
          <w:b/>
          <w:sz w:val="20"/>
          <w:szCs w:val="16"/>
        </w:rPr>
        <w:t>αδειοδοτήσεων</w:t>
      </w:r>
      <w:proofErr w:type="spellEnd"/>
      <w:r w:rsidRPr="00D9086D">
        <w:rPr>
          <w:rFonts w:ascii="Tahoma" w:hAnsi="Tahoma" w:cs="Tahoma"/>
          <w:b/>
          <w:sz w:val="20"/>
          <w:szCs w:val="16"/>
        </w:rPr>
        <w:t xml:space="preserve">.  </w:t>
      </w:r>
    </w:p>
    <w:p w14:paraId="46DC9485" w14:textId="17992AE5" w:rsidR="00C606BD" w:rsidRPr="00D9086D" w:rsidRDefault="00C606BD" w:rsidP="00C606BD">
      <w:pPr>
        <w:spacing w:line="360" w:lineRule="auto"/>
        <w:ind w:left="-851" w:right="-902"/>
        <w:jc w:val="both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**</w:t>
      </w:r>
      <w:r w:rsidRPr="00D9086D">
        <w:rPr>
          <w:rFonts w:ascii="Tahoma" w:hAnsi="Tahoma" w:cs="Tahoma"/>
          <w:b/>
          <w:sz w:val="20"/>
          <w:szCs w:val="16"/>
        </w:rPr>
        <w:t xml:space="preserve">Για τις πράξεις που υλοποιούνται χωρίς τις διαδικασία δημοσίων συμβάσεων αποτελεί κριτήριο αποκλεισμού η μη σύσταση του Φορέα και η μη ύπαρξη των απαιτούμενων </w:t>
      </w:r>
      <w:proofErr w:type="spellStart"/>
      <w:r w:rsidRPr="00D9086D">
        <w:rPr>
          <w:rFonts w:ascii="Tahoma" w:hAnsi="Tahoma" w:cs="Tahoma"/>
          <w:b/>
          <w:sz w:val="20"/>
          <w:szCs w:val="16"/>
        </w:rPr>
        <w:t>αδειοδοτήσεων</w:t>
      </w:r>
      <w:proofErr w:type="spellEnd"/>
      <w:r w:rsidRPr="00D9086D">
        <w:rPr>
          <w:rFonts w:ascii="Tahoma" w:hAnsi="Tahoma" w:cs="Tahoma"/>
          <w:b/>
          <w:sz w:val="20"/>
          <w:szCs w:val="16"/>
        </w:rPr>
        <w:t>.</w:t>
      </w:r>
    </w:p>
    <w:p w14:paraId="388B418E" w14:textId="77777777" w:rsidR="00C606BD" w:rsidRPr="0014052F" w:rsidRDefault="00C606BD" w:rsidP="0014052F">
      <w:pPr>
        <w:spacing w:before="120" w:line="360" w:lineRule="auto"/>
        <w:rPr>
          <w:rFonts w:ascii="Tahoma" w:hAnsi="Tahoma" w:cs="Tahoma"/>
          <w:b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8"/>
      </w:tblGrid>
      <w:tr w:rsidR="00032597" w:rsidRPr="006748FE" w14:paraId="6357AA66" w14:textId="77777777" w:rsidTr="006748FE">
        <w:trPr>
          <w:jc w:val="right"/>
        </w:trPr>
        <w:tc>
          <w:tcPr>
            <w:tcW w:w="4788" w:type="dxa"/>
            <w:shd w:val="clear" w:color="auto" w:fill="auto"/>
          </w:tcPr>
          <w:p w14:paraId="4A7D193E" w14:textId="77777777" w:rsidR="00D300DC" w:rsidRDefault="00D300DC" w:rsidP="00D300DC">
            <w:pPr>
              <w:ind w:left="-4166"/>
              <w:rPr>
                <w:rFonts w:ascii="Tahoma" w:hAnsi="Tahoma" w:cs="Tahoma"/>
                <w:sz w:val="18"/>
                <w:szCs w:val="18"/>
              </w:rPr>
            </w:pPr>
          </w:p>
          <w:p w14:paraId="3C3E4AE5" w14:textId="77777777" w:rsidR="00D300DC" w:rsidRDefault="00D300DC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CC1832" w14:textId="77777777" w:rsidR="00D300DC" w:rsidRDefault="00D300DC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C90A4E" w14:textId="77777777" w:rsidR="00B7225C" w:rsidRPr="006748FE" w:rsidRDefault="00032597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48FE">
              <w:rPr>
                <w:rFonts w:ascii="Tahoma" w:hAnsi="Tahoma" w:cs="Tahoma"/>
                <w:sz w:val="18"/>
                <w:szCs w:val="18"/>
              </w:rPr>
              <w:t>Ημερομηνία</w:t>
            </w:r>
          </w:p>
          <w:p w14:paraId="479D51DD" w14:textId="77777777" w:rsidR="00B7225C" w:rsidRPr="006748FE" w:rsidRDefault="00B7225C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95A6B1E" w14:textId="77777777" w:rsidR="00B7225C" w:rsidRPr="006748FE" w:rsidRDefault="00B7225C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CC43F4" w14:textId="77777777" w:rsidR="00032597" w:rsidRPr="006748FE" w:rsidRDefault="00032597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48FE">
              <w:rPr>
                <w:rFonts w:ascii="Tahoma" w:hAnsi="Tahoma" w:cs="Tahoma"/>
                <w:sz w:val="18"/>
                <w:szCs w:val="18"/>
              </w:rPr>
              <w:t>Ο Νόμιμος Εκπρόσωπος</w:t>
            </w:r>
          </w:p>
        </w:tc>
      </w:tr>
    </w:tbl>
    <w:p w14:paraId="35310530" w14:textId="77777777" w:rsidR="002C5421" w:rsidRPr="00A650D6" w:rsidRDefault="002C5421">
      <w:pPr>
        <w:rPr>
          <w:rFonts w:ascii="Tahoma" w:hAnsi="Tahoma" w:cs="Tahoma"/>
          <w:sz w:val="22"/>
          <w:szCs w:val="22"/>
        </w:rPr>
      </w:pPr>
    </w:p>
    <w:sectPr w:rsidR="002C5421" w:rsidRPr="00A650D6" w:rsidSect="002C5421">
      <w:footerReference w:type="even" r:id="rId8"/>
      <w:footerReference w:type="default" r:id="rId9"/>
      <w:pgSz w:w="11906" w:h="16838"/>
      <w:pgMar w:top="1418" w:right="1797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6731" w14:textId="77777777" w:rsidR="007F78E7" w:rsidRDefault="007F78E7">
      <w:r>
        <w:separator/>
      </w:r>
    </w:p>
  </w:endnote>
  <w:endnote w:type="continuationSeparator" w:id="0">
    <w:p w14:paraId="4C0BDF6B" w14:textId="77777777" w:rsidR="007F78E7" w:rsidRDefault="007F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9F4C" w14:textId="77777777" w:rsidR="00020A56" w:rsidRDefault="00020A56" w:rsidP="00113A7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164F2BE" w14:textId="77777777" w:rsidR="00020A56" w:rsidRDefault="00020A56" w:rsidP="00B0226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9479" w14:textId="77777777" w:rsidR="00020A56" w:rsidRPr="00677C79" w:rsidRDefault="00020A56" w:rsidP="00B7225C">
    <w:pPr>
      <w:pStyle w:val="a3"/>
      <w:framePr w:wrap="around" w:vAnchor="text" w:hAnchor="page" w:x="9968" w:y="9"/>
      <w:rPr>
        <w:rStyle w:val="a4"/>
        <w:rFonts w:ascii="Tahoma" w:hAnsi="Tahoma" w:cs="Tahoma"/>
        <w:sz w:val="16"/>
        <w:szCs w:val="18"/>
      </w:rPr>
    </w:pPr>
    <w:r w:rsidRPr="00677C79">
      <w:rPr>
        <w:rStyle w:val="a4"/>
        <w:rFonts w:ascii="Tahoma" w:hAnsi="Tahoma" w:cs="Tahoma"/>
        <w:sz w:val="18"/>
        <w:szCs w:val="20"/>
      </w:rPr>
      <w:fldChar w:fldCharType="begin"/>
    </w:r>
    <w:r w:rsidRPr="00677C79">
      <w:rPr>
        <w:rStyle w:val="a4"/>
        <w:rFonts w:ascii="Tahoma" w:hAnsi="Tahoma" w:cs="Tahoma"/>
        <w:sz w:val="18"/>
        <w:szCs w:val="20"/>
      </w:rPr>
      <w:instrText xml:space="preserve">PAGE  </w:instrText>
    </w:r>
    <w:r w:rsidRPr="00677C79">
      <w:rPr>
        <w:rStyle w:val="a4"/>
        <w:rFonts w:ascii="Tahoma" w:hAnsi="Tahoma" w:cs="Tahoma"/>
        <w:sz w:val="18"/>
        <w:szCs w:val="20"/>
      </w:rPr>
      <w:fldChar w:fldCharType="separate"/>
    </w:r>
    <w:r w:rsidR="004531A0">
      <w:rPr>
        <w:rStyle w:val="a4"/>
        <w:rFonts w:ascii="Tahoma" w:hAnsi="Tahoma" w:cs="Tahoma"/>
        <w:noProof/>
        <w:sz w:val="18"/>
        <w:szCs w:val="20"/>
      </w:rPr>
      <w:t>2</w:t>
    </w:r>
    <w:r w:rsidRPr="00677C79">
      <w:rPr>
        <w:rStyle w:val="a4"/>
        <w:rFonts w:ascii="Tahoma" w:hAnsi="Tahoma" w:cs="Tahoma"/>
        <w:sz w:val="18"/>
        <w:szCs w:val="20"/>
      </w:rPr>
      <w:fldChar w:fldCharType="end"/>
    </w:r>
  </w:p>
  <w:p w14:paraId="6B2CC8AC" w14:textId="77777777" w:rsidR="00677C79" w:rsidRPr="00A650D6" w:rsidRDefault="00677C79" w:rsidP="002C5421">
    <w:pPr>
      <w:spacing w:before="120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D18F" w14:textId="77777777" w:rsidR="007F78E7" w:rsidRDefault="007F78E7">
      <w:r>
        <w:separator/>
      </w:r>
    </w:p>
  </w:footnote>
  <w:footnote w:type="continuationSeparator" w:id="0">
    <w:p w14:paraId="75A04C0D" w14:textId="77777777" w:rsidR="007F78E7" w:rsidRDefault="007F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5B9"/>
    <w:multiLevelType w:val="multilevel"/>
    <w:tmpl w:val="3A2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A423E"/>
    <w:multiLevelType w:val="hybridMultilevel"/>
    <w:tmpl w:val="81725F22"/>
    <w:lvl w:ilvl="0" w:tplc="EAF418C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12AF0"/>
    <w:multiLevelType w:val="multilevel"/>
    <w:tmpl w:val="3A2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BA3478"/>
    <w:multiLevelType w:val="hybridMultilevel"/>
    <w:tmpl w:val="3A2E4F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091694"/>
    <w:multiLevelType w:val="multilevel"/>
    <w:tmpl w:val="3A2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D46CA0"/>
    <w:multiLevelType w:val="hybridMultilevel"/>
    <w:tmpl w:val="EAE01B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5D73CD"/>
    <w:multiLevelType w:val="multilevel"/>
    <w:tmpl w:val="3A2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736009">
    <w:abstractNumId w:val="5"/>
  </w:num>
  <w:num w:numId="2" w16cid:durableId="718474275">
    <w:abstractNumId w:val="3"/>
  </w:num>
  <w:num w:numId="3" w16cid:durableId="1973439415">
    <w:abstractNumId w:val="2"/>
  </w:num>
  <w:num w:numId="4" w16cid:durableId="1704671799">
    <w:abstractNumId w:val="0"/>
  </w:num>
  <w:num w:numId="5" w16cid:durableId="1727022437">
    <w:abstractNumId w:val="6"/>
  </w:num>
  <w:num w:numId="6" w16cid:durableId="281158386">
    <w:abstractNumId w:val="4"/>
  </w:num>
  <w:num w:numId="7" w16cid:durableId="181725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C5"/>
    <w:rsid w:val="00020A56"/>
    <w:rsid w:val="00032597"/>
    <w:rsid w:val="00035E3D"/>
    <w:rsid w:val="00080627"/>
    <w:rsid w:val="000910C5"/>
    <w:rsid w:val="00094503"/>
    <w:rsid w:val="000A6995"/>
    <w:rsid w:val="000A75B5"/>
    <w:rsid w:val="000D372E"/>
    <w:rsid w:val="00102CB3"/>
    <w:rsid w:val="00113A73"/>
    <w:rsid w:val="00117C0C"/>
    <w:rsid w:val="001219E5"/>
    <w:rsid w:val="0014052F"/>
    <w:rsid w:val="00156D56"/>
    <w:rsid w:val="00162BA1"/>
    <w:rsid w:val="001631D4"/>
    <w:rsid w:val="0019230C"/>
    <w:rsid w:val="001B172B"/>
    <w:rsid w:val="001D2254"/>
    <w:rsid w:val="002113C0"/>
    <w:rsid w:val="00241791"/>
    <w:rsid w:val="00250277"/>
    <w:rsid w:val="00294307"/>
    <w:rsid w:val="002A2C84"/>
    <w:rsid w:val="002B599A"/>
    <w:rsid w:val="002C5421"/>
    <w:rsid w:val="002F2C68"/>
    <w:rsid w:val="0034099D"/>
    <w:rsid w:val="00373728"/>
    <w:rsid w:val="00375DE9"/>
    <w:rsid w:val="003A1C2A"/>
    <w:rsid w:val="003C2A8C"/>
    <w:rsid w:val="003C41BA"/>
    <w:rsid w:val="003D077B"/>
    <w:rsid w:val="003E732C"/>
    <w:rsid w:val="004531A0"/>
    <w:rsid w:val="004841C3"/>
    <w:rsid w:val="00490445"/>
    <w:rsid w:val="004B0F48"/>
    <w:rsid w:val="004B605A"/>
    <w:rsid w:val="004D62F7"/>
    <w:rsid w:val="004E245C"/>
    <w:rsid w:val="004F1168"/>
    <w:rsid w:val="004F6835"/>
    <w:rsid w:val="00520BF2"/>
    <w:rsid w:val="00521113"/>
    <w:rsid w:val="00521401"/>
    <w:rsid w:val="00544CF9"/>
    <w:rsid w:val="00564952"/>
    <w:rsid w:val="005D728B"/>
    <w:rsid w:val="005D7B73"/>
    <w:rsid w:val="00606B88"/>
    <w:rsid w:val="006237E4"/>
    <w:rsid w:val="00651167"/>
    <w:rsid w:val="006748FE"/>
    <w:rsid w:val="00677C79"/>
    <w:rsid w:val="00681B43"/>
    <w:rsid w:val="006D19AE"/>
    <w:rsid w:val="00742CBA"/>
    <w:rsid w:val="007714F2"/>
    <w:rsid w:val="00776F1C"/>
    <w:rsid w:val="007777AC"/>
    <w:rsid w:val="007B10E7"/>
    <w:rsid w:val="007B6E50"/>
    <w:rsid w:val="007C52EF"/>
    <w:rsid w:val="007D4067"/>
    <w:rsid w:val="007F78E7"/>
    <w:rsid w:val="00813956"/>
    <w:rsid w:val="00824F5D"/>
    <w:rsid w:val="00841A77"/>
    <w:rsid w:val="00847BF8"/>
    <w:rsid w:val="00850E68"/>
    <w:rsid w:val="0088542E"/>
    <w:rsid w:val="008A1141"/>
    <w:rsid w:val="008A7B56"/>
    <w:rsid w:val="008C23E1"/>
    <w:rsid w:val="008E098C"/>
    <w:rsid w:val="009109C6"/>
    <w:rsid w:val="00927131"/>
    <w:rsid w:val="00937F11"/>
    <w:rsid w:val="00944E10"/>
    <w:rsid w:val="00945947"/>
    <w:rsid w:val="00950104"/>
    <w:rsid w:val="00973B53"/>
    <w:rsid w:val="009870B4"/>
    <w:rsid w:val="00987E53"/>
    <w:rsid w:val="009E036C"/>
    <w:rsid w:val="009F0C63"/>
    <w:rsid w:val="009F67B6"/>
    <w:rsid w:val="00A139BF"/>
    <w:rsid w:val="00A16177"/>
    <w:rsid w:val="00A36588"/>
    <w:rsid w:val="00A57CEA"/>
    <w:rsid w:val="00A650D6"/>
    <w:rsid w:val="00AA68E5"/>
    <w:rsid w:val="00AC1453"/>
    <w:rsid w:val="00AC5C39"/>
    <w:rsid w:val="00AC7BEC"/>
    <w:rsid w:val="00AF4F5F"/>
    <w:rsid w:val="00B02261"/>
    <w:rsid w:val="00B263EB"/>
    <w:rsid w:val="00B61685"/>
    <w:rsid w:val="00B7225C"/>
    <w:rsid w:val="00B83BD9"/>
    <w:rsid w:val="00BA348C"/>
    <w:rsid w:val="00BA5F77"/>
    <w:rsid w:val="00BC2934"/>
    <w:rsid w:val="00BD2E6B"/>
    <w:rsid w:val="00C31FBE"/>
    <w:rsid w:val="00C44A5C"/>
    <w:rsid w:val="00C606BD"/>
    <w:rsid w:val="00C61383"/>
    <w:rsid w:val="00C741D4"/>
    <w:rsid w:val="00C77503"/>
    <w:rsid w:val="00C87581"/>
    <w:rsid w:val="00CE3402"/>
    <w:rsid w:val="00CE7A9A"/>
    <w:rsid w:val="00D059B4"/>
    <w:rsid w:val="00D300DC"/>
    <w:rsid w:val="00D410D7"/>
    <w:rsid w:val="00D607A7"/>
    <w:rsid w:val="00D614E8"/>
    <w:rsid w:val="00D663A0"/>
    <w:rsid w:val="00D77A27"/>
    <w:rsid w:val="00DA04F0"/>
    <w:rsid w:val="00DA2329"/>
    <w:rsid w:val="00DF077C"/>
    <w:rsid w:val="00E2395F"/>
    <w:rsid w:val="00E26212"/>
    <w:rsid w:val="00E35C58"/>
    <w:rsid w:val="00E536EB"/>
    <w:rsid w:val="00E560B5"/>
    <w:rsid w:val="00E62C57"/>
    <w:rsid w:val="00E82784"/>
    <w:rsid w:val="00EA38D3"/>
    <w:rsid w:val="00EE7C3D"/>
    <w:rsid w:val="00EF4F4F"/>
    <w:rsid w:val="00F20699"/>
    <w:rsid w:val="00F20EBF"/>
    <w:rsid w:val="00F31954"/>
    <w:rsid w:val="00F475FE"/>
    <w:rsid w:val="00F736FD"/>
    <w:rsid w:val="00FB2249"/>
    <w:rsid w:val="00FB36FB"/>
    <w:rsid w:val="00FC1F0F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25526"/>
  <w15:chartTrackingRefBased/>
  <w15:docId w15:val="{1F68F5A3-AE28-4677-8DBF-5153FE10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421"/>
    <w:rPr>
      <w:sz w:val="24"/>
      <w:szCs w:val="24"/>
    </w:rPr>
  </w:style>
  <w:style w:type="paragraph" w:styleId="3">
    <w:name w:val="heading 3"/>
    <w:basedOn w:val="a"/>
    <w:next w:val="a"/>
    <w:qFormat/>
    <w:rsid w:val="00F475FE"/>
    <w:pPr>
      <w:keepNext/>
      <w:outlineLvl w:val="2"/>
    </w:pPr>
    <w:rPr>
      <w:rFonts w:ascii="Arial" w:hAnsi="Arial" w:cs="Arial"/>
      <w:b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226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02261"/>
  </w:style>
  <w:style w:type="paragraph" w:styleId="a5">
    <w:name w:val="header"/>
    <w:basedOn w:val="a"/>
    <w:rsid w:val="00B02261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D663A0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B263E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03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D7DE-694C-4FD4-BE43-B8CA5BE2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373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Πίνακας Δ1</vt:lpstr>
    </vt:vector>
  </TitlesOfParts>
  <Company>ΕΥΣ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Δ1</dc:title>
  <dc:subject/>
  <dc:creator>ΕΔΑ ΠΚΜ</dc:creator>
  <cp:keywords/>
  <cp:lastModifiedBy>nik anixiadis</cp:lastModifiedBy>
  <cp:revision>25</cp:revision>
  <cp:lastPrinted>2016-08-03T08:13:00Z</cp:lastPrinted>
  <dcterms:created xsi:type="dcterms:W3CDTF">2018-02-15T10:45:00Z</dcterms:created>
  <dcterms:modified xsi:type="dcterms:W3CDTF">2023-03-21T13:17:00Z</dcterms:modified>
</cp:coreProperties>
</file>